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316" w:rsidRDefault="00F52316">
      <w:pPr>
        <w:suppressAutoHyphens w:val="0"/>
        <w:spacing w:after="160" w:line="259" w:lineRule="auto"/>
        <w:ind w:left="0"/>
        <w:jc w:val="left"/>
        <w:rPr>
          <w:bCs/>
          <w:szCs w:val="28"/>
        </w:rPr>
      </w:pPr>
      <w:r>
        <w:rPr>
          <w:noProof/>
        </w:rPr>
        <w:drawing>
          <wp:inline distT="0" distB="0" distL="0" distR="0" wp14:anchorId="59A2ED94" wp14:editId="2A56D6B4">
            <wp:extent cx="5749293" cy="95381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744" cy="95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Cs w:val="28"/>
        </w:rPr>
        <w:br w:type="page"/>
      </w:r>
    </w:p>
    <w:p w:rsidR="00ED72A8" w:rsidRDefault="00F57F70" w:rsidP="00ED72A8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  <w:bookmarkStart w:id="0" w:name="_Toc11708085"/>
      <w:bookmarkStart w:id="1" w:name="_GoBack"/>
      <w:bookmarkEnd w:id="1"/>
      <w:r>
        <w:rPr>
          <w:rFonts w:ascii="Times New Roman" w:hAnsi="Times New Roman"/>
          <w:b/>
          <w:szCs w:val="28"/>
        </w:rPr>
        <w:lastRenderedPageBreak/>
        <w:t>ОПИСАНИЕ ПРОГРАММЫ</w:t>
      </w:r>
    </w:p>
    <w:p w:rsidR="00ED72A8" w:rsidRDefault="00ED72A8" w:rsidP="00ED72A8">
      <w:pPr>
        <w:pStyle w:val="a3"/>
        <w:spacing w:before="120"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</w:p>
    <w:p w:rsidR="00ED72A8" w:rsidRPr="00EA2E1D" w:rsidRDefault="00F57F70" w:rsidP="00ED72A8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  <w:shd w:val="clear" w:color="auto" w:fill="FFFFFF"/>
        </w:rPr>
        <w:t>Название программы</w:t>
      </w:r>
      <w:r w:rsidR="00ED72A8" w:rsidRPr="00CF2CF3">
        <w:rPr>
          <w:rFonts w:ascii="Times New Roman" w:hAnsi="Times New Roman"/>
          <w:b/>
          <w:szCs w:val="28"/>
          <w:shd w:val="clear" w:color="auto" w:fill="FFFFFF"/>
        </w:rPr>
        <w:t>:</w:t>
      </w:r>
      <w:r w:rsidR="00ED72A8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="002030A6" w:rsidRPr="002030A6">
        <w:rPr>
          <w:rFonts w:ascii="Times New Roman" w:hAnsi="Times New Roman"/>
          <w:szCs w:val="28"/>
          <w:shd w:val="clear" w:color="auto" w:fill="FFFFFF"/>
        </w:rPr>
        <w:t>Дополнительная профессиональная программа повышения квалификации</w:t>
      </w:r>
      <w:r w:rsidR="002030A6">
        <w:rPr>
          <w:rFonts w:ascii="Times New Roman" w:hAnsi="Times New Roman"/>
          <w:b/>
          <w:szCs w:val="28"/>
          <w:shd w:val="clear" w:color="auto" w:fill="FFFFFF"/>
        </w:rPr>
        <w:t xml:space="preserve"> «</w:t>
      </w:r>
      <w:r w:rsidR="00ED72A8" w:rsidRPr="00EA2E1D">
        <w:rPr>
          <w:rFonts w:ascii="Times New Roman" w:hAnsi="Times New Roman"/>
          <w:bCs/>
          <w:szCs w:val="28"/>
          <w:shd w:val="clear" w:color="auto" w:fill="FFFFFF"/>
        </w:rPr>
        <w:t>Социальные сети, как средство продвижения ресторанных услуг</w:t>
      </w:r>
      <w:r w:rsidR="002030A6">
        <w:rPr>
          <w:rFonts w:ascii="Times New Roman" w:hAnsi="Times New Roman"/>
          <w:bCs/>
          <w:szCs w:val="28"/>
          <w:shd w:val="clear" w:color="auto" w:fill="FFFFFF"/>
        </w:rPr>
        <w:t>»</w:t>
      </w:r>
      <w:r w:rsidR="00ED72A8" w:rsidRPr="00EA2E1D">
        <w:rPr>
          <w:rFonts w:ascii="Times New Roman" w:hAnsi="Times New Roman"/>
          <w:bCs/>
          <w:szCs w:val="28"/>
          <w:shd w:val="clear" w:color="auto" w:fill="FFFFFF"/>
        </w:rPr>
        <w:t>.</w:t>
      </w:r>
    </w:p>
    <w:p w:rsidR="00ED72A8" w:rsidRPr="00EA1E51" w:rsidRDefault="00ED72A8" w:rsidP="00ED72A8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/>
          <w:b/>
          <w:szCs w:val="28"/>
          <w:shd w:val="clear" w:color="auto" w:fill="FFFFFF"/>
        </w:rPr>
      </w:pPr>
      <w:r w:rsidRPr="00EA1E51">
        <w:rPr>
          <w:rFonts w:ascii="Times New Roman" w:hAnsi="Times New Roman"/>
          <w:b/>
          <w:szCs w:val="28"/>
          <w:shd w:val="clear" w:color="auto" w:fill="FFFFFF"/>
        </w:rPr>
        <w:t>Категория слушателей</w:t>
      </w:r>
      <w:r w:rsidRPr="00EA1E51">
        <w:rPr>
          <w:rFonts w:ascii="Times New Roman" w:hAnsi="Times New Roman"/>
          <w:bCs/>
          <w:szCs w:val="28"/>
          <w:shd w:val="clear" w:color="auto" w:fill="FFFFFF"/>
        </w:rPr>
        <w:t>:</w:t>
      </w:r>
      <w:r w:rsidRPr="00EA1E5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лица, имеющие среднее профессиональное и (или) высшее образование или получающие среднее профессиональное и (или) высшее образование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в области</w:t>
      </w:r>
      <w:r w:rsidRPr="00F5404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профессиональной деятельности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:</w:t>
      </w:r>
      <w:r w:rsidRPr="00F54041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реализация процесса обслуживания в организациях общественного питания.</w:t>
      </w:r>
    </w:p>
    <w:p w:rsidR="00ED72A8" w:rsidRDefault="00ED72A8" w:rsidP="00ED72A8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CF2CF3">
        <w:rPr>
          <w:rFonts w:ascii="Times New Roman" w:hAnsi="Times New Roman"/>
          <w:b/>
          <w:szCs w:val="28"/>
          <w:shd w:val="clear" w:color="auto" w:fill="FFFFFF"/>
        </w:rPr>
        <w:t xml:space="preserve">Цель освоения </w:t>
      </w:r>
      <w:r w:rsidR="00F57F70">
        <w:rPr>
          <w:rFonts w:ascii="Times New Roman" w:hAnsi="Times New Roman"/>
          <w:b/>
          <w:szCs w:val="28"/>
          <w:shd w:val="clear" w:color="auto" w:fill="FFFFFF"/>
        </w:rPr>
        <w:t>программы</w:t>
      </w:r>
      <w:r>
        <w:rPr>
          <w:rFonts w:ascii="Times New Roman" w:hAnsi="Times New Roman"/>
          <w:bCs/>
          <w:szCs w:val="28"/>
          <w:shd w:val="clear" w:color="auto" w:fill="FFFFFF"/>
        </w:rPr>
        <w:t>:</w:t>
      </w:r>
      <w:r w:rsidR="003775A4" w:rsidRPr="003775A4">
        <w:rPr>
          <w:rFonts w:ascii="Times New Roman" w:hAnsi="Times New Roman"/>
          <w:bCs/>
          <w:szCs w:val="28"/>
          <w:shd w:val="clear" w:color="auto" w:fill="FFFFFF"/>
        </w:rPr>
        <w:t xml:space="preserve"> </w:t>
      </w:r>
      <w:r w:rsidR="003775A4" w:rsidRPr="00DC067F">
        <w:rPr>
          <w:rFonts w:ascii="Times New Roman" w:hAnsi="Times New Roman"/>
          <w:bCs/>
          <w:szCs w:val="28"/>
          <w:shd w:val="clear" w:color="auto" w:fill="FFFFFF"/>
        </w:rPr>
        <w:t>качественное</w:t>
      </w:r>
      <w:r w:rsidR="003775A4" w:rsidRPr="00DC067F">
        <w:rPr>
          <w:rFonts w:ascii="Times New Roman" w:hAnsi="Times New Roman"/>
          <w:szCs w:val="28"/>
        </w:rPr>
        <w:t xml:space="preserve"> овладение профессиональн</w:t>
      </w:r>
      <w:r w:rsidR="003775A4">
        <w:rPr>
          <w:rFonts w:ascii="Times New Roman" w:hAnsi="Times New Roman"/>
          <w:szCs w:val="28"/>
        </w:rPr>
        <w:t xml:space="preserve">ой </w:t>
      </w:r>
      <w:r w:rsidR="003775A4" w:rsidRPr="00DC067F">
        <w:rPr>
          <w:rFonts w:ascii="Times New Roman" w:hAnsi="Times New Roman"/>
          <w:szCs w:val="28"/>
        </w:rPr>
        <w:t>компетенци</w:t>
      </w:r>
      <w:r w:rsidR="003775A4">
        <w:rPr>
          <w:rFonts w:ascii="Times New Roman" w:hAnsi="Times New Roman"/>
          <w:szCs w:val="28"/>
        </w:rPr>
        <w:t xml:space="preserve">ей </w:t>
      </w:r>
      <w:r w:rsidR="00F57F70">
        <w:rPr>
          <w:rFonts w:ascii="Times New Roman" w:hAnsi="Times New Roman"/>
          <w:szCs w:val="28"/>
        </w:rPr>
        <w:t>по продвижению</w:t>
      </w:r>
      <w:r w:rsidR="003775A4">
        <w:rPr>
          <w:rFonts w:ascii="Times New Roman" w:hAnsi="Times New Roman"/>
          <w:szCs w:val="28"/>
        </w:rPr>
        <w:t xml:space="preserve"> рекламы</w:t>
      </w:r>
      <w:r w:rsidR="00F57F70">
        <w:rPr>
          <w:rFonts w:ascii="Times New Roman" w:hAnsi="Times New Roman"/>
          <w:szCs w:val="28"/>
        </w:rPr>
        <w:t xml:space="preserve">  ресторан</w:t>
      </w:r>
      <w:r w:rsidR="003775A4">
        <w:rPr>
          <w:rFonts w:ascii="Times New Roman" w:hAnsi="Times New Roman"/>
          <w:szCs w:val="28"/>
        </w:rPr>
        <w:t>ных услуг через социальные сети.</w:t>
      </w:r>
    </w:p>
    <w:p w:rsidR="00ED72A8" w:rsidRDefault="00ED72A8" w:rsidP="00ED72A8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CF2CF3">
        <w:rPr>
          <w:rFonts w:ascii="Times New Roman" w:hAnsi="Times New Roman"/>
          <w:b/>
          <w:szCs w:val="28"/>
          <w:shd w:val="clear" w:color="auto" w:fill="FFFFFF"/>
        </w:rPr>
        <w:t>Форма обучения</w:t>
      </w:r>
      <w:r>
        <w:rPr>
          <w:rFonts w:ascii="Times New Roman" w:hAnsi="Times New Roman"/>
          <w:bCs/>
          <w:szCs w:val="28"/>
          <w:shd w:val="clear" w:color="auto" w:fill="FFFFFF"/>
        </w:rPr>
        <w:t>: очная с применением дистанционных образовательных технологий.</w:t>
      </w:r>
    </w:p>
    <w:p w:rsidR="003775A4" w:rsidRPr="002C7667" w:rsidRDefault="00ED72A8" w:rsidP="003775A4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3775A4">
        <w:rPr>
          <w:rFonts w:ascii="Times New Roman" w:hAnsi="Times New Roman"/>
          <w:b/>
          <w:szCs w:val="28"/>
        </w:rPr>
        <w:t>Освоение модуля</w:t>
      </w:r>
      <w:bookmarkEnd w:id="0"/>
      <w:r w:rsidRPr="003775A4">
        <w:rPr>
          <w:rFonts w:ascii="Times New Roman" w:hAnsi="Times New Roman"/>
          <w:b/>
          <w:szCs w:val="28"/>
        </w:rPr>
        <w:t xml:space="preserve"> предполагает достижение следующего(щих) уровня (ней) квалификации </w:t>
      </w:r>
      <w:bookmarkStart w:id="2" w:name="_Hlk42107561"/>
      <w:bookmarkStart w:id="3" w:name="_Toc11708086"/>
      <w:r w:rsidR="003775A4" w:rsidRPr="002C7667">
        <w:rPr>
          <w:rFonts w:ascii="Times New Roman" w:hAnsi="Times New Roman"/>
          <w:szCs w:val="28"/>
        </w:rPr>
        <w:t>в соответствии с профессиональным стандартом «Официант/ Бармен», утвержденного Приказом Минтруда и социальной защиты РФ от 01.12.2015 г. № 910н</w:t>
      </w:r>
      <w:r w:rsidR="003775A4">
        <w:rPr>
          <w:rFonts w:ascii="Times New Roman" w:hAnsi="Times New Roman"/>
          <w:szCs w:val="28"/>
        </w:rPr>
        <w:t>и требованием заказчика.</w:t>
      </w:r>
    </w:p>
    <w:bookmarkEnd w:id="2"/>
    <w:p w:rsidR="00ED72A8" w:rsidRPr="003775A4" w:rsidRDefault="00ED72A8" w:rsidP="00ED72A8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3775A4">
        <w:rPr>
          <w:rFonts w:ascii="Times New Roman" w:hAnsi="Times New Roman"/>
          <w:b/>
          <w:bCs/>
          <w:szCs w:val="28"/>
          <w:lang w:eastAsia="ru-RU"/>
        </w:rPr>
        <w:t xml:space="preserve">Образовательные результаты: </w:t>
      </w:r>
    </w:p>
    <w:p w:rsidR="00ED72A8" w:rsidRPr="003775A4" w:rsidRDefault="00ED72A8" w:rsidP="003775A4">
      <w:pPr>
        <w:pStyle w:val="a3"/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9E5849">
        <w:rPr>
          <w:rFonts w:ascii="Times New Roman" w:hAnsi="Times New Roman"/>
          <w:szCs w:val="28"/>
        </w:rPr>
        <w:t>Слушатель, освоивший программу, должен обладать профессиональн</w:t>
      </w:r>
      <w:r>
        <w:rPr>
          <w:rFonts w:ascii="Times New Roman" w:hAnsi="Times New Roman"/>
          <w:szCs w:val="28"/>
        </w:rPr>
        <w:t>ой</w:t>
      </w:r>
      <w:r w:rsidRPr="009E5849">
        <w:rPr>
          <w:rFonts w:ascii="Times New Roman" w:hAnsi="Times New Roman"/>
          <w:szCs w:val="28"/>
        </w:rPr>
        <w:t xml:space="preserve"> </w:t>
      </w:r>
      <w:r w:rsidR="00102574" w:rsidRPr="009E5849">
        <w:rPr>
          <w:rFonts w:ascii="Times New Roman" w:hAnsi="Times New Roman"/>
          <w:szCs w:val="28"/>
        </w:rPr>
        <w:t>компетенци</w:t>
      </w:r>
      <w:r w:rsidR="00102574">
        <w:rPr>
          <w:rFonts w:ascii="Times New Roman" w:hAnsi="Times New Roman"/>
          <w:szCs w:val="28"/>
        </w:rPr>
        <w:t>ей</w:t>
      </w:r>
      <w:r w:rsidR="00F57F70">
        <w:rPr>
          <w:rFonts w:ascii="Times New Roman" w:hAnsi="Times New Roman"/>
          <w:szCs w:val="28"/>
        </w:rPr>
        <w:t xml:space="preserve"> по </w:t>
      </w:r>
      <w:r w:rsidR="00102574">
        <w:rPr>
          <w:bCs/>
          <w:i/>
          <w:szCs w:val="28"/>
          <w:lang w:eastAsia="ru-RU"/>
        </w:rPr>
        <w:t xml:space="preserve"> </w:t>
      </w:r>
      <w:r w:rsidR="00F57F70">
        <w:rPr>
          <w:rFonts w:ascii="Times New Roman" w:hAnsi="Times New Roman"/>
          <w:bCs/>
          <w:iCs/>
          <w:szCs w:val="28"/>
          <w:lang w:eastAsia="ru-RU"/>
        </w:rPr>
        <w:t>продвижению</w:t>
      </w:r>
      <w:r w:rsidR="00F57F70">
        <w:rPr>
          <w:rFonts w:ascii="Times New Roman" w:hAnsi="Times New Roman"/>
          <w:szCs w:val="28"/>
        </w:rPr>
        <w:t xml:space="preserve"> рекламы ресторанн</w:t>
      </w:r>
      <w:r w:rsidR="003775A4">
        <w:rPr>
          <w:rFonts w:ascii="Times New Roman" w:hAnsi="Times New Roman"/>
          <w:szCs w:val="28"/>
        </w:rPr>
        <w:t>ых услуг через социальные сети.</w:t>
      </w:r>
    </w:p>
    <w:p w:rsidR="00ED72A8" w:rsidRPr="002842D6" w:rsidRDefault="00ED72A8" w:rsidP="00ED72A8">
      <w:pPr>
        <w:pStyle w:val="a3"/>
        <w:numPr>
          <w:ilvl w:val="0"/>
          <w:numId w:val="2"/>
        </w:numPr>
        <w:spacing w:before="120" w:after="0" w:line="360" w:lineRule="auto"/>
        <w:rPr>
          <w:rFonts w:ascii="Times New Roman" w:hAnsi="Times New Roman"/>
          <w:bCs/>
          <w:szCs w:val="28"/>
          <w:shd w:val="clear" w:color="auto" w:fill="FFFFFF"/>
        </w:rPr>
      </w:pPr>
      <w:r w:rsidRPr="002842D6">
        <w:rPr>
          <w:rFonts w:ascii="Times New Roman" w:hAnsi="Times New Roman"/>
          <w:b/>
          <w:szCs w:val="28"/>
          <w:lang w:eastAsia="ru-RU"/>
        </w:rPr>
        <w:t>Результаты обучения:</w:t>
      </w:r>
      <w:bookmarkEnd w:id="3"/>
    </w:p>
    <w:p w:rsidR="00ED72A8" w:rsidRPr="009E5849" w:rsidRDefault="00F57F70" w:rsidP="00ED72A8">
      <w:pPr>
        <w:spacing w:before="120"/>
        <w:ind w:left="0" w:firstLine="567"/>
        <w:rPr>
          <w:szCs w:val="28"/>
        </w:rPr>
      </w:pPr>
      <w:r>
        <w:rPr>
          <w:szCs w:val="28"/>
        </w:rPr>
        <w:t>В результате освоения программы</w:t>
      </w:r>
      <w:r w:rsidR="00ED72A8" w:rsidRPr="009E5849">
        <w:rPr>
          <w:szCs w:val="28"/>
        </w:rPr>
        <w:t xml:space="preserve"> слушатель должен приобрести знания и умения, необходимые для качественного изменения перечисленн</w:t>
      </w:r>
      <w:r w:rsidR="00ED72A8">
        <w:rPr>
          <w:szCs w:val="28"/>
        </w:rPr>
        <w:t>ой</w:t>
      </w:r>
      <w:r w:rsidR="00ED72A8" w:rsidRPr="009E5849">
        <w:rPr>
          <w:szCs w:val="28"/>
        </w:rPr>
        <w:t xml:space="preserve"> выше профессиональн</w:t>
      </w:r>
      <w:r w:rsidR="00ED72A8">
        <w:rPr>
          <w:szCs w:val="28"/>
        </w:rPr>
        <w:t xml:space="preserve">ой </w:t>
      </w:r>
      <w:r w:rsidR="00ED72A8" w:rsidRPr="009E5849">
        <w:rPr>
          <w:szCs w:val="28"/>
        </w:rPr>
        <w:t>компетенци</w:t>
      </w:r>
      <w:r w:rsidR="00ED72A8">
        <w:rPr>
          <w:szCs w:val="28"/>
        </w:rPr>
        <w:t>и</w:t>
      </w:r>
      <w:r w:rsidR="00ED72A8" w:rsidRPr="009E5849">
        <w:rPr>
          <w:szCs w:val="28"/>
        </w:rPr>
        <w:t>. Слушатель должен</w:t>
      </w:r>
    </w:p>
    <w:p w:rsidR="00ED72A8" w:rsidRDefault="00ED72A8" w:rsidP="00ED72A8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знать:</w:t>
      </w:r>
    </w:p>
    <w:p w:rsidR="003775A4" w:rsidRPr="003775A4" w:rsidRDefault="003775A4" w:rsidP="003775A4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775A4">
        <w:rPr>
          <w:rFonts w:ascii="Times New Roman" w:eastAsia="Times New Roman" w:hAnsi="Times New Roman"/>
          <w:szCs w:val="28"/>
          <w:lang w:eastAsia="ru-RU"/>
        </w:rPr>
        <w:t>историю возникновения Интернета;</w:t>
      </w:r>
    </w:p>
    <w:p w:rsidR="003775A4" w:rsidRDefault="003775A4" w:rsidP="003775A4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775A4">
        <w:rPr>
          <w:rFonts w:ascii="Times New Roman" w:eastAsia="Times New Roman" w:hAnsi="Times New Roman"/>
          <w:szCs w:val="28"/>
          <w:lang w:eastAsia="ru-RU"/>
        </w:rPr>
        <w:t>мировую сеть Интернет и способы рекламы в нём;</w:t>
      </w:r>
    </w:p>
    <w:p w:rsidR="00102574" w:rsidRPr="00102574" w:rsidRDefault="00102574" w:rsidP="00102574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102574">
        <w:rPr>
          <w:rFonts w:ascii="Times New Roman" w:eastAsia="Times New Roman" w:hAnsi="Times New Roman"/>
          <w:szCs w:val="28"/>
          <w:lang w:eastAsia="ru-RU"/>
        </w:rPr>
        <w:t>сущность истории возникновения социальных сетей;</w:t>
      </w:r>
    </w:p>
    <w:p w:rsidR="00ED72A8" w:rsidRPr="00FD13B7" w:rsidRDefault="003775A4" w:rsidP="003775A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Cs w:val="28"/>
          <w:lang w:eastAsia="ru-RU"/>
        </w:rPr>
      </w:pPr>
      <w:r w:rsidRPr="003775A4">
        <w:rPr>
          <w:rFonts w:ascii="Times New Roman" w:eastAsia="Times New Roman" w:hAnsi="Times New Roman"/>
          <w:szCs w:val="28"/>
          <w:lang w:eastAsia="ru-RU"/>
        </w:rPr>
        <w:t xml:space="preserve">определение </w:t>
      </w:r>
      <w:r w:rsidR="00F57F70">
        <w:rPr>
          <w:rFonts w:ascii="Times New Roman" w:eastAsia="Times New Roman" w:hAnsi="Times New Roman"/>
          <w:szCs w:val="28"/>
          <w:lang w:eastAsia="ru-RU"/>
        </w:rPr>
        <w:t>«интернет – реклама»</w:t>
      </w:r>
      <w:r w:rsidRPr="003775A4">
        <w:rPr>
          <w:rFonts w:ascii="Times New Roman" w:eastAsia="Times New Roman" w:hAnsi="Times New Roman"/>
          <w:szCs w:val="28"/>
          <w:lang w:eastAsia="ru-RU"/>
        </w:rPr>
        <w:t>, способы её классификации</w:t>
      </w:r>
      <w:r w:rsidR="00102574">
        <w:rPr>
          <w:rFonts w:ascii="Times New Roman" w:eastAsia="Times New Roman" w:hAnsi="Times New Roman"/>
          <w:szCs w:val="28"/>
          <w:lang w:eastAsia="ru-RU"/>
        </w:rPr>
        <w:t>;</w:t>
      </w:r>
    </w:p>
    <w:p w:rsidR="00FD13B7" w:rsidRPr="00102574" w:rsidRDefault="00FD13B7" w:rsidP="003775A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Cs w:val="28"/>
          <w:lang w:eastAsia="ru-RU"/>
        </w:rPr>
      </w:pPr>
      <w:r w:rsidRPr="0008194A">
        <w:rPr>
          <w:rFonts w:ascii="Times New Roman" w:hAnsi="Times New Roman"/>
        </w:rPr>
        <w:lastRenderedPageBreak/>
        <w:t>законодатель</w:t>
      </w:r>
      <w:r>
        <w:rPr>
          <w:rFonts w:ascii="Times New Roman" w:hAnsi="Times New Roman"/>
        </w:rPr>
        <w:t xml:space="preserve">ную базу </w:t>
      </w:r>
      <w:r w:rsidRPr="0008194A">
        <w:rPr>
          <w:rFonts w:ascii="Times New Roman" w:hAnsi="Times New Roman"/>
        </w:rPr>
        <w:t>о рекламе, средствах массовой информации, защите прав потребителей</w:t>
      </w:r>
      <w:r>
        <w:rPr>
          <w:rFonts w:ascii="Times New Roman" w:hAnsi="Times New Roman"/>
        </w:rPr>
        <w:t>;</w:t>
      </w:r>
    </w:p>
    <w:p w:rsidR="00102574" w:rsidRPr="002030A6" w:rsidRDefault="00102574" w:rsidP="002030A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Cs w:val="28"/>
          <w:lang w:eastAsia="ru-RU"/>
        </w:rPr>
      </w:pPr>
      <w:r w:rsidRPr="00771E0E">
        <w:rPr>
          <w:rFonts w:ascii="Times New Roman" w:eastAsia="Times New Roman" w:hAnsi="Times New Roman"/>
          <w:szCs w:val="28"/>
          <w:lang w:eastAsia="ru-RU"/>
        </w:rPr>
        <w:t>способы и особенности рекламирования ресторана в социальных сетях</w:t>
      </w:r>
      <w:r>
        <w:rPr>
          <w:rFonts w:ascii="Times New Roman" w:eastAsia="Times New Roman" w:hAnsi="Times New Roman"/>
          <w:szCs w:val="28"/>
          <w:lang w:eastAsia="ru-RU"/>
        </w:rPr>
        <w:t>.</w:t>
      </w:r>
    </w:p>
    <w:p w:rsidR="00ED72A8" w:rsidRDefault="00ED72A8" w:rsidP="00ED72A8">
      <w:pPr>
        <w:spacing w:line="240" w:lineRule="auto"/>
        <w:ind w:left="0" w:firstLine="567"/>
        <w:rPr>
          <w:b/>
          <w:szCs w:val="28"/>
          <w:lang w:eastAsia="ru-RU"/>
        </w:rPr>
      </w:pPr>
      <w:r w:rsidRPr="009E5849">
        <w:rPr>
          <w:b/>
          <w:szCs w:val="28"/>
          <w:lang w:eastAsia="ru-RU"/>
        </w:rPr>
        <w:t>уметь:</w:t>
      </w:r>
    </w:p>
    <w:p w:rsidR="00ED72A8" w:rsidRPr="003C64F6" w:rsidRDefault="003C64F6" w:rsidP="003C64F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C64F6">
        <w:rPr>
          <w:rFonts w:ascii="Times New Roman" w:eastAsia="Times New Roman" w:hAnsi="Times New Roman"/>
          <w:szCs w:val="28"/>
          <w:lang w:eastAsia="ru-RU"/>
        </w:rPr>
        <w:t>давать характеристику ресторанных услуг;</w:t>
      </w:r>
    </w:p>
    <w:p w:rsidR="003C64F6" w:rsidRPr="003C64F6" w:rsidRDefault="003C64F6" w:rsidP="003C64F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C64F6">
        <w:rPr>
          <w:rFonts w:ascii="Times New Roman" w:eastAsia="Times New Roman" w:hAnsi="Times New Roman"/>
          <w:szCs w:val="28"/>
          <w:lang w:eastAsia="ru-RU"/>
        </w:rPr>
        <w:t>заполнять сайт ресторана текстам;</w:t>
      </w:r>
    </w:p>
    <w:p w:rsidR="003C64F6" w:rsidRPr="003C64F6" w:rsidRDefault="003C64F6" w:rsidP="003C64F6">
      <w:pPr>
        <w:pStyle w:val="a3"/>
        <w:numPr>
          <w:ilvl w:val="0"/>
          <w:numId w:val="7"/>
        </w:numPr>
        <w:spacing w:line="240" w:lineRule="auto"/>
        <w:rPr>
          <w:b/>
          <w:szCs w:val="28"/>
          <w:lang w:eastAsia="ru-RU"/>
        </w:rPr>
      </w:pPr>
      <w:r w:rsidRPr="003C64F6">
        <w:rPr>
          <w:rFonts w:ascii="Times New Roman" w:eastAsia="Times New Roman" w:hAnsi="Times New Roman"/>
          <w:szCs w:val="28"/>
          <w:lang w:eastAsia="ru-RU"/>
        </w:rPr>
        <w:t>проводить фото и видеосъёмку обетов ресторанного бизнеса</w:t>
      </w:r>
      <w:r w:rsidRPr="003C64F6">
        <w:rPr>
          <w:rFonts w:eastAsia="Times New Roman"/>
          <w:szCs w:val="28"/>
          <w:lang w:eastAsia="ru-RU"/>
        </w:rPr>
        <w:t>.</w:t>
      </w:r>
    </w:p>
    <w:p w:rsidR="00ED72A8" w:rsidRDefault="00ED72A8" w:rsidP="00ED72A8">
      <w:pPr>
        <w:spacing w:line="240" w:lineRule="auto"/>
        <w:ind w:left="0" w:firstLine="567"/>
        <w:rPr>
          <w:szCs w:val="28"/>
          <w:lang w:eastAsia="ru-RU"/>
        </w:rPr>
      </w:pPr>
      <w:r>
        <w:rPr>
          <w:b/>
          <w:szCs w:val="28"/>
          <w:lang w:eastAsia="ru-RU"/>
        </w:rPr>
        <w:t xml:space="preserve">иметь </w:t>
      </w:r>
      <w:r w:rsidRPr="002842D6">
        <w:rPr>
          <w:b/>
          <w:szCs w:val="28"/>
          <w:lang w:eastAsia="ru-RU"/>
        </w:rPr>
        <w:t>(</w:t>
      </w:r>
      <w:r w:rsidRPr="002842D6">
        <w:rPr>
          <w:szCs w:val="28"/>
          <w:lang w:eastAsia="ru-RU"/>
        </w:rPr>
        <w:t>практический опыт):</w:t>
      </w:r>
    </w:p>
    <w:p w:rsidR="003C64F6" w:rsidRPr="003C64F6" w:rsidRDefault="003C64F6" w:rsidP="003C64F6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C64F6">
        <w:rPr>
          <w:rFonts w:ascii="Times New Roman" w:eastAsia="Times New Roman" w:hAnsi="Times New Roman"/>
          <w:szCs w:val="28"/>
          <w:lang w:eastAsia="ru-RU"/>
        </w:rPr>
        <w:t>определения и разработки стратегии продвижения услуг ресторана через социальн</w:t>
      </w:r>
      <w:r>
        <w:rPr>
          <w:rFonts w:ascii="Times New Roman" w:eastAsia="Times New Roman" w:hAnsi="Times New Roman"/>
          <w:szCs w:val="28"/>
          <w:lang w:eastAsia="ru-RU"/>
        </w:rPr>
        <w:t>ые</w:t>
      </w:r>
      <w:r w:rsidRPr="003C64F6">
        <w:rPr>
          <w:rFonts w:ascii="Times New Roman" w:eastAsia="Times New Roman" w:hAnsi="Times New Roman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/>
          <w:szCs w:val="28"/>
          <w:lang w:eastAsia="ru-RU"/>
        </w:rPr>
        <w:t>и</w:t>
      </w:r>
      <w:r w:rsidRPr="003C64F6">
        <w:rPr>
          <w:rFonts w:ascii="Times New Roman" w:eastAsia="Times New Roman" w:hAnsi="Times New Roman"/>
          <w:szCs w:val="28"/>
          <w:lang w:eastAsia="ru-RU"/>
        </w:rPr>
        <w:t>;</w:t>
      </w:r>
    </w:p>
    <w:p w:rsidR="00ED72A8" w:rsidRPr="002030A6" w:rsidRDefault="003C64F6" w:rsidP="002030A6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C64F6">
        <w:rPr>
          <w:rFonts w:ascii="Times New Roman" w:eastAsia="Times New Roman" w:hAnsi="Times New Roman"/>
          <w:szCs w:val="28"/>
          <w:lang w:eastAsia="ru-RU"/>
        </w:rPr>
        <w:t>расчёта затратной части на продвижение услуг ресторана через социальн</w:t>
      </w:r>
      <w:r>
        <w:rPr>
          <w:rFonts w:ascii="Times New Roman" w:eastAsia="Times New Roman" w:hAnsi="Times New Roman"/>
          <w:szCs w:val="28"/>
          <w:lang w:eastAsia="ru-RU"/>
        </w:rPr>
        <w:t>ые</w:t>
      </w:r>
      <w:r w:rsidRPr="003C64F6">
        <w:rPr>
          <w:rFonts w:ascii="Times New Roman" w:eastAsia="Times New Roman" w:hAnsi="Times New Roman"/>
          <w:szCs w:val="28"/>
          <w:lang w:eastAsia="ru-RU"/>
        </w:rPr>
        <w:t xml:space="preserve"> сет</w:t>
      </w:r>
      <w:r>
        <w:rPr>
          <w:rFonts w:ascii="Times New Roman" w:eastAsia="Times New Roman" w:hAnsi="Times New Roman"/>
          <w:szCs w:val="28"/>
          <w:lang w:eastAsia="ru-RU"/>
        </w:rPr>
        <w:t>и</w:t>
      </w:r>
      <w:r w:rsidRPr="003C64F6">
        <w:rPr>
          <w:rFonts w:ascii="Times New Roman" w:eastAsia="Times New Roman" w:hAnsi="Times New Roman"/>
          <w:szCs w:val="28"/>
          <w:lang w:eastAsia="ru-RU"/>
        </w:rPr>
        <w:t>.</w:t>
      </w:r>
    </w:p>
    <w:p w:rsidR="00ED72A8" w:rsidRPr="002842D6" w:rsidRDefault="00ED72A8" w:rsidP="00ED72A8">
      <w:pPr>
        <w:spacing w:before="120"/>
        <w:ind w:left="0"/>
        <w:rPr>
          <w:b/>
          <w:szCs w:val="28"/>
        </w:rPr>
      </w:pPr>
      <w:r>
        <w:rPr>
          <w:b/>
          <w:szCs w:val="28"/>
        </w:rPr>
        <w:t xml:space="preserve">8. </w:t>
      </w:r>
      <w:r w:rsidRPr="002842D6">
        <w:rPr>
          <w:b/>
          <w:szCs w:val="28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575"/>
        <w:gridCol w:w="1134"/>
        <w:gridCol w:w="1126"/>
        <w:gridCol w:w="433"/>
        <w:gridCol w:w="985"/>
        <w:gridCol w:w="716"/>
        <w:gridCol w:w="1552"/>
      </w:tblGrid>
      <w:tr w:rsidR="00ED72A8" w:rsidRPr="009E5849" w:rsidTr="001161AC">
        <w:trPr>
          <w:trHeight w:val="495"/>
        </w:trPr>
        <w:tc>
          <w:tcPr>
            <w:tcW w:w="851" w:type="dxa"/>
            <w:vMerge w:val="restart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Наименование</w:t>
            </w:r>
            <w:r w:rsidRPr="009E5849">
              <w:rPr>
                <w:bCs/>
                <w:snapToGrid w:val="0"/>
                <w:szCs w:val="28"/>
                <w:lang w:val="en-US"/>
              </w:rPr>
              <w:t xml:space="preserve"> </w:t>
            </w:r>
            <w:r w:rsidRPr="009E5849">
              <w:rPr>
                <w:bCs/>
                <w:snapToGrid w:val="0"/>
                <w:szCs w:val="28"/>
              </w:rPr>
              <w:t>раздела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75" w:type="dxa"/>
            <w:vMerge w:val="restart"/>
            <w:textDirection w:val="btL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Всего, час</w:t>
            </w:r>
          </w:p>
        </w:tc>
        <w:tc>
          <w:tcPr>
            <w:tcW w:w="2260" w:type="dxa"/>
            <w:gridSpan w:val="2"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Аудиторные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1418" w:type="dxa"/>
            <w:gridSpan w:val="2"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Дистанционные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занятия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СРС, час.</w:t>
            </w:r>
          </w:p>
        </w:tc>
        <w:tc>
          <w:tcPr>
            <w:tcW w:w="1552" w:type="dxa"/>
            <w:vMerge w:val="restart"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Промежу-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точная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 xml:space="preserve">аттестация, час </w:t>
            </w:r>
          </w:p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D72A8" w:rsidRPr="009E5849" w:rsidTr="001161AC">
        <w:trPr>
          <w:trHeight w:val="634"/>
        </w:trPr>
        <w:tc>
          <w:tcPr>
            <w:tcW w:w="851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8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75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0" w:type="dxa"/>
            <w:gridSpan w:val="2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1418" w:type="dxa"/>
            <w:gridSpan w:val="2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из них</w:t>
            </w:r>
          </w:p>
        </w:tc>
        <w:tc>
          <w:tcPr>
            <w:tcW w:w="716" w:type="dxa"/>
            <w:vMerge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  <w:textDirection w:val="btLr"/>
            <w:vAlign w:val="cente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</w:tr>
      <w:tr w:rsidR="00ED72A8" w:rsidRPr="009E5849" w:rsidTr="001161AC">
        <w:trPr>
          <w:cantSplit/>
          <w:trHeight w:val="1918"/>
        </w:trPr>
        <w:tc>
          <w:tcPr>
            <w:tcW w:w="851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2268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</w:p>
        </w:tc>
        <w:tc>
          <w:tcPr>
            <w:tcW w:w="575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D72A8" w:rsidRPr="009E5849" w:rsidRDefault="00ED72A8" w:rsidP="001161AC">
            <w:pPr>
              <w:spacing w:line="240" w:lineRule="auto"/>
              <w:ind w:left="0" w:right="113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1126" w:type="dxa"/>
            <w:textDirection w:val="btL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Лабораторно-</w:t>
            </w:r>
            <w:r w:rsidRPr="009E5849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433" w:type="dxa"/>
            <w:textDirection w:val="btL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теоретические занятия (лекции)</w:t>
            </w:r>
          </w:p>
        </w:tc>
        <w:tc>
          <w:tcPr>
            <w:tcW w:w="985" w:type="dxa"/>
            <w:textDirection w:val="btLr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 xml:space="preserve">практические  занятия  </w:t>
            </w:r>
          </w:p>
        </w:tc>
        <w:tc>
          <w:tcPr>
            <w:tcW w:w="716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  <w:vMerge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D72A8" w:rsidRPr="009E5849" w:rsidTr="001161AC">
        <w:trPr>
          <w:cantSplit/>
          <w:trHeight w:val="435"/>
        </w:trPr>
        <w:tc>
          <w:tcPr>
            <w:tcW w:w="851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1</w:t>
            </w:r>
          </w:p>
        </w:tc>
        <w:tc>
          <w:tcPr>
            <w:tcW w:w="2268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2</w:t>
            </w:r>
          </w:p>
        </w:tc>
        <w:tc>
          <w:tcPr>
            <w:tcW w:w="575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3</w:t>
            </w:r>
          </w:p>
        </w:tc>
        <w:tc>
          <w:tcPr>
            <w:tcW w:w="1134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4</w:t>
            </w:r>
          </w:p>
        </w:tc>
        <w:tc>
          <w:tcPr>
            <w:tcW w:w="1126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5</w:t>
            </w:r>
          </w:p>
        </w:tc>
        <w:tc>
          <w:tcPr>
            <w:tcW w:w="433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6</w:t>
            </w:r>
          </w:p>
        </w:tc>
        <w:tc>
          <w:tcPr>
            <w:tcW w:w="985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7</w:t>
            </w:r>
          </w:p>
        </w:tc>
        <w:tc>
          <w:tcPr>
            <w:tcW w:w="716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8</w:t>
            </w:r>
          </w:p>
        </w:tc>
        <w:tc>
          <w:tcPr>
            <w:tcW w:w="1552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 w:rsidRPr="009E5849">
              <w:rPr>
                <w:bCs/>
                <w:szCs w:val="28"/>
              </w:rPr>
              <w:t>9</w:t>
            </w:r>
          </w:p>
        </w:tc>
      </w:tr>
      <w:tr w:rsidR="00ED72A8" w:rsidRPr="009E5849" w:rsidTr="001161AC">
        <w:trPr>
          <w:cantSplit/>
          <w:trHeight w:val="367"/>
        </w:trPr>
        <w:tc>
          <w:tcPr>
            <w:tcW w:w="851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1.</w:t>
            </w:r>
          </w:p>
        </w:tc>
        <w:tc>
          <w:tcPr>
            <w:tcW w:w="2268" w:type="dxa"/>
          </w:tcPr>
          <w:p w:rsidR="00ED72A8" w:rsidRDefault="003C64F6" w:rsidP="001161AC">
            <w:pPr>
              <w:spacing w:line="240" w:lineRule="auto"/>
              <w:ind w:left="0"/>
              <w:jc w:val="left"/>
              <w:rPr>
                <w:bCs/>
                <w:snapToGrid w:val="0"/>
                <w:szCs w:val="28"/>
              </w:rPr>
            </w:pPr>
            <w:r>
              <w:rPr>
                <w:bCs/>
                <w:snapToGrid w:val="0"/>
                <w:szCs w:val="28"/>
              </w:rPr>
              <w:t>Основы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фото и видеосъёмк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обетов ресторанного бизнеса</w:t>
            </w:r>
          </w:p>
        </w:tc>
        <w:tc>
          <w:tcPr>
            <w:tcW w:w="575" w:type="dxa"/>
          </w:tcPr>
          <w:p w:rsidR="00ED72A8" w:rsidRPr="009E5849" w:rsidRDefault="003C64F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134" w:type="dxa"/>
          </w:tcPr>
          <w:p w:rsidR="00ED72A8" w:rsidRPr="009E5849" w:rsidRDefault="003C64F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126" w:type="dxa"/>
          </w:tcPr>
          <w:p w:rsidR="00ED72A8" w:rsidRPr="009E5849" w:rsidRDefault="003C64F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33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985" w:type="dxa"/>
          </w:tcPr>
          <w:p w:rsidR="00ED72A8" w:rsidRPr="009E5849" w:rsidRDefault="003C64F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16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ED72A8" w:rsidRPr="009E5849" w:rsidTr="001161AC">
        <w:trPr>
          <w:cantSplit/>
          <w:trHeight w:val="367"/>
        </w:trPr>
        <w:tc>
          <w:tcPr>
            <w:tcW w:w="851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2.</w:t>
            </w:r>
          </w:p>
        </w:tc>
        <w:tc>
          <w:tcPr>
            <w:tcW w:w="2268" w:type="dxa"/>
          </w:tcPr>
          <w:p w:rsidR="00ED72A8" w:rsidRPr="003C64F6" w:rsidRDefault="003C64F6" w:rsidP="003C64F6">
            <w:pPr>
              <w:spacing w:line="240" w:lineRule="auto"/>
              <w:ind w:left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3C64F6">
              <w:rPr>
                <w:rFonts w:eastAsia="Times New Roman"/>
                <w:szCs w:val="28"/>
                <w:lang w:eastAsia="ru-RU"/>
              </w:rPr>
              <w:t>тратегии продвижения услуг ресторана через социальные сети</w:t>
            </w:r>
          </w:p>
        </w:tc>
        <w:tc>
          <w:tcPr>
            <w:tcW w:w="575" w:type="dxa"/>
          </w:tcPr>
          <w:p w:rsidR="00ED72A8" w:rsidRPr="009E5849" w:rsidRDefault="00E058E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134" w:type="dxa"/>
          </w:tcPr>
          <w:p w:rsidR="00ED72A8" w:rsidRPr="009E5849" w:rsidRDefault="00E058E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26" w:type="dxa"/>
          </w:tcPr>
          <w:p w:rsidR="00ED72A8" w:rsidRPr="009E5849" w:rsidRDefault="00E058E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433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985" w:type="dxa"/>
          </w:tcPr>
          <w:p w:rsidR="00ED72A8" w:rsidRPr="009E5849" w:rsidRDefault="00E058E6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16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ED72A8" w:rsidRPr="009E5849" w:rsidRDefault="00ED72A8" w:rsidP="001161AC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</w:tr>
      <w:tr w:rsidR="003C64F6" w:rsidRPr="009E5849" w:rsidTr="001161AC">
        <w:trPr>
          <w:cantSplit/>
          <w:trHeight w:val="367"/>
        </w:trPr>
        <w:tc>
          <w:tcPr>
            <w:tcW w:w="3119" w:type="dxa"/>
            <w:gridSpan w:val="2"/>
          </w:tcPr>
          <w:p w:rsidR="003C64F6" w:rsidRPr="009E5849" w:rsidRDefault="003C64F6" w:rsidP="009A1C9C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 xml:space="preserve">Промежуточная аттестация по </w:t>
            </w:r>
            <w:r w:rsidR="00F57F70">
              <w:rPr>
                <w:bCs/>
                <w:snapToGrid w:val="0"/>
                <w:szCs w:val="28"/>
              </w:rPr>
              <w:t>программе</w:t>
            </w:r>
          </w:p>
        </w:tc>
        <w:tc>
          <w:tcPr>
            <w:tcW w:w="575" w:type="dxa"/>
          </w:tcPr>
          <w:p w:rsidR="003C64F6" w:rsidRPr="009E5849" w:rsidRDefault="003C64F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1126" w:type="dxa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433" w:type="dxa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985" w:type="dxa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716" w:type="dxa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3C64F6" w:rsidRDefault="003C64F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  <w:p w:rsidR="003C64F6" w:rsidRPr="009E5849" w:rsidRDefault="003C64F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зачет</w:t>
            </w:r>
          </w:p>
        </w:tc>
      </w:tr>
      <w:tr w:rsidR="003C64F6" w:rsidRPr="009E5849" w:rsidTr="001161AC">
        <w:trPr>
          <w:cantSplit/>
          <w:trHeight w:val="367"/>
        </w:trPr>
        <w:tc>
          <w:tcPr>
            <w:tcW w:w="3119" w:type="dxa"/>
            <w:gridSpan w:val="2"/>
          </w:tcPr>
          <w:p w:rsidR="003C64F6" w:rsidRPr="009E5849" w:rsidRDefault="003C64F6" w:rsidP="003C64F6">
            <w:pPr>
              <w:spacing w:line="240" w:lineRule="auto"/>
              <w:ind w:left="0"/>
              <w:rPr>
                <w:bCs/>
                <w:snapToGrid w:val="0"/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Всего:</w:t>
            </w:r>
          </w:p>
        </w:tc>
        <w:tc>
          <w:tcPr>
            <w:tcW w:w="575" w:type="dxa"/>
          </w:tcPr>
          <w:p w:rsidR="003C64F6" w:rsidRPr="00E058E6" w:rsidRDefault="003C64F6" w:rsidP="003C64F6">
            <w:pPr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E058E6">
              <w:rPr>
                <w:b/>
                <w:szCs w:val="28"/>
              </w:rPr>
              <w:t>24</w:t>
            </w:r>
          </w:p>
        </w:tc>
        <w:tc>
          <w:tcPr>
            <w:tcW w:w="1134" w:type="dxa"/>
          </w:tcPr>
          <w:p w:rsidR="003C64F6" w:rsidRPr="009E5849" w:rsidRDefault="00E058E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126" w:type="dxa"/>
          </w:tcPr>
          <w:p w:rsidR="003C64F6" w:rsidRPr="009E5849" w:rsidRDefault="00E058E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433" w:type="dxa"/>
          </w:tcPr>
          <w:p w:rsidR="003C64F6" w:rsidRPr="009E5849" w:rsidRDefault="003C64F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985" w:type="dxa"/>
          </w:tcPr>
          <w:p w:rsidR="003C64F6" w:rsidRPr="009E5849" w:rsidRDefault="00E058E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16" w:type="dxa"/>
          </w:tcPr>
          <w:p w:rsidR="003C64F6" w:rsidRPr="009E5849" w:rsidRDefault="003C64F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</w:p>
        </w:tc>
        <w:tc>
          <w:tcPr>
            <w:tcW w:w="1552" w:type="dxa"/>
          </w:tcPr>
          <w:p w:rsidR="003C64F6" w:rsidRPr="009E5849" w:rsidRDefault="00E058E6" w:rsidP="003C64F6">
            <w:pPr>
              <w:spacing w:line="240" w:lineRule="auto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</w:tbl>
    <w:p w:rsidR="009A1C9C" w:rsidRDefault="009A1C9C" w:rsidP="00ED72A8">
      <w:pPr>
        <w:spacing w:before="120"/>
        <w:ind w:left="0"/>
        <w:rPr>
          <w:b/>
          <w:szCs w:val="28"/>
        </w:rPr>
      </w:pPr>
    </w:p>
    <w:p w:rsidR="00ED72A8" w:rsidRPr="002842D6" w:rsidRDefault="00ED72A8" w:rsidP="00ED72A8">
      <w:pPr>
        <w:spacing w:before="120"/>
        <w:ind w:left="0"/>
        <w:rPr>
          <w:b/>
          <w:szCs w:val="28"/>
        </w:rPr>
      </w:pPr>
      <w:r>
        <w:rPr>
          <w:b/>
          <w:szCs w:val="28"/>
        </w:rPr>
        <w:t xml:space="preserve">9. </w:t>
      </w:r>
      <w:r w:rsidRPr="002842D6">
        <w:rPr>
          <w:b/>
          <w:szCs w:val="28"/>
        </w:rPr>
        <w:t>Календарный учебный график</w:t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992"/>
        <w:gridCol w:w="1134"/>
        <w:gridCol w:w="1134"/>
        <w:gridCol w:w="1134"/>
      </w:tblGrid>
      <w:tr w:rsidR="008C6AF8" w:rsidRPr="009E5849" w:rsidTr="008C6AF8">
        <w:trPr>
          <w:trHeight w:val="322"/>
        </w:trPr>
        <w:tc>
          <w:tcPr>
            <w:tcW w:w="4849" w:type="dxa"/>
            <w:vMerge w:val="restart"/>
            <w:vAlign w:val="center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jc w:val="left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lastRenderedPageBreak/>
              <w:t xml:space="preserve">Наименование разделов (дисциплин, практик, стажировок, иных видов учебной деятельности) </w:t>
            </w:r>
          </w:p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jc w:val="center"/>
              <w:rPr>
                <w:rFonts w:ascii="Times New Roman" w:hAnsi="Times New Roman"/>
                <w:b/>
                <w:szCs w:val="28"/>
              </w:rPr>
            </w:pPr>
            <w:r w:rsidRPr="009E5849">
              <w:rPr>
                <w:rFonts w:ascii="Times New Roman" w:hAnsi="Times New Roman"/>
                <w:b/>
                <w:szCs w:val="28"/>
              </w:rPr>
              <w:t>Объем  нагрузки, ч.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F8" w:rsidRPr="009E5849" w:rsidRDefault="008C6AF8" w:rsidP="001161AC">
            <w:pPr>
              <w:suppressAutoHyphens w:val="0"/>
              <w:spacing w:after="160" w:line="259" w:lineRule="auto"/>
              <w:ind w:left="0"/>
              <w:jc w:val="center"/>
            </w:pPr>
            <w:r>
              <w:t>Учебные недели</w:t>
            </w:r>
          </w:p>
        </w:tc>
      </w:tr>
      <w:tr w:rsidR="008C6AF8" w:rsidRPr="009E5849" w:rsidTr="008C6AF8">
        <w:trPr>
          <w:cantSplit/>
          <w:trHeight w:val="1312"/>
        </w:trPr>
        <w:tc>
          <w:tcPr>
            <w:tcW w:w="4849" w:type="dxa"/>
            <w:vMerge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 w:right="106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textDirection w:val="btLr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113" w:right="113"/>
              <w:rPr>
                <w:rFonts w:ascii="Times New Roman" w:hAnsi="Times New Roman"/>
                <w:szCs w:val="28"/>
              </w:rPr>
            </w:pPr>
          </w:p>
        </w:tc>
      </w:tr>
      <w:tr w:rsidR="008C6AF8" w:rsidRPr="009E5849" w:rsidTr="00AC1CC9">
        <w:tc>
          <w:tcPr>
            <w:tcW w:w="4849" w:type="dxa"/>
            <w:shd w:val="clear" w:color="auto" w:fill="DEEAF6" w:themeFill="accent5" w:themeFillTint="33"/>
          </w:tcPr>
          <w:p w:rsidR="008C6AF8" w:rsidRPr="009E5849" w:rsidRDefault="008C6AF8" w:rsidP="001161AC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>1. Основы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фото и видеосъёмк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обетов ресторанного бизнеса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C6AF8" w:rsidRPr="009E5849" w:rsidRDefault="008C6AF8" w:rsidP="008C6AF8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:rsidR="008C6AF8" w:rsidRPr="009E5849" w:rsidRDefault="00AC1CC9" w:rsidP="00AC1CC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AF8" w:rsidRPr="009E5849" w:rsidRDefault="008C6AF8" w:rsidP="00AC1CC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6AF8" w:rsidRPr="009E5849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C6AF8" w:rsidRPr="009E5849" w:rsidTr="00AC1CC9">
        <w:tc>
          <w:tcPr>
            <w:tcW w:w="4849" w:type="dxa"/>
            <w:shd w:val="clear" w:color="auto" w:fill="A8D08D" w:themeFill="accent6" w:themeFillTint="99"/>
          </w:tcPr>
          <w:p w:rsidR="008C6AF8" w:rsidRPr="009E5849" w:rsidRDefault="008C6AF8" w:rsidP="001161AC">
            <w:pPr>
              <w:spacing w:line="240" w:lineRule="auto"/>
              <w:ind w:left="0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2.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3C64F6">
              <w:rPr>
                <w:rFonts w:eastAsia="Times New Roman"/>
                <w:szCs w:val="28"/>
                <w:lang w:eastAsia="ru-RU"/>
              </w:rPr>
              <w:t>тратегии продвижения услуг ресторана через социальные сети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C6AF8" w:rsidRPr="009E5849" w:rsidRDefault="008C6AF8" w:rsidP="008C6AF8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8C6AF8" w:rsidRPr="009E5849" w:rsidRDefault="00AC1CC9" w:rsidP="00AC1CC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C6AF8" w:rsidRPr="009E5849" w:rsidRDefault="00AC1CC9" w:rsidP="00AC1CC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8C6AF8" w:rsidRPr="00EB4536" w:rsidRDefault="008C6AF8" w:rsidP="001161AC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</w:p>
        </w:tc>
      </w:tr>
      <w:tr w:rsidR="008C6AF8" w:rsidRPr="009E5849" w:rsidTr="00AC1CC9">
        <w:tc>
          <w:tcPr>
            <w:tcW w:w="4849" w:type="dxa"/>
            <w:shd w:val="clear" w:color="auto" w:fill="F7CAAC" w:themeFill="accent2" w:themeFillTint="66"/>
          </w:tcPr>
          <w:p w:rsidR="008C6AF8" w:rsidRPr="009E5849" w:rsidRDefault="008C6AF8" w:rsidP="008C6AF8">
            <w:pPr>
              <w:spacing w:line="240" w:lineRule="auto"/>
              <w:ind w:left="0"/>
              <w:rPr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 xml:space="preserve">Промежуточная аттестация по </w:t>
            </w:r>
            <w:r w:rsidR="00F57F70">
              <w:rPr>
                <w:bCs/>
                <w:snapToGrid w:val="0"/>
                <w:szCs w:val="28"/>
              </w:rPr>
              <w:t>программе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C6AF8" w:rsidRPr="009E5849" w:rsidRDefault="008C6AF8" w:rsidP="008C6AF8">
            <w:pPr>
              <w:spacing w:line="240" w:lineRule="auto"/>
              <w:ind w:left="24" w:right="106" w:firstLine="9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6AF8" w:rsidRPr="009E5849" w:rsidRDefault="008C6AF8" w:rsidP="008C6AF8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8C6AF8" w:rsidRPr="009E5849" w:rsidRDefault="008C6AF8" w:rsidP="00AC1CC9">
            <w:pPr>
              <w:pStyle w:val="a3"/>
              <w:tabs>
                <w:tab w:val="left" w:pos="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AF8" w:rsidRPr="009E5849" w:rsidRDefault="008C6AF8" w:rsidP="008C6AF8">
            <w:pPr>
              <w:pStyle w:val="a3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ED72A8" w:rsidRPr="009E5849" w:rsidRDefault="00ED72A8" w:rsidP="002030A6">
      <w:pPr>
        <w:tabs>
          <w:tab w:val="center" w:pos="993"/>
        </w:tabs>
        <w:spacing w:before="120"/>
        <w:ind w:left="0"/>
        <w:rPr>
          <w:b/>
          <w:szCs w:val="28"/>
        </w:rPr>
      </w:pPr>
      <w:r w:rsidRPr="009E5849">
        <w:rPr>
          <w:b/>
          <w:szCs w:val="28"/>
        </w:rPr>
        <w:t>10. Организационно–педагогические условия</w:t>
      </w:r>
    </w:p>
    <w:p w:rsidR="00ED72A8" w:rsidRPr="00C85A23" w:rsidRDefault="00ED72A8" w:rsidP="00ED72A8">
      <w:pPr>
        <w:keepNext/>
        <w:widowControl w:val="0"/>
        <w:spacing w:before="120"/>
        <w:ind w:left="0" w:firstLine="709"/>
        <w:outlineLvl w:val="1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 xml:space="preserve">10.1 Материально-технические условия реализации </w:t>
      </w:r>
      <w:r w:rsidR="009A1C9C">
        <w:rPr>
          <w:rFonts w:eastAsia="Times New Roman"/>
          <w:i/>
          <w:snapToGrid w:val="0"/>
          <w:szCs w:val="28"/>
          <w:lang w:eastAsia="ru-RU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Характеристика ресурса и количество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Аудитория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Учебный класс, </w:t>
            </w:r>
            <w:r w:rsidRPr="009264A4">
              <w:rPr>
                <w:rFonts w:eastAsia="Times New Roman"/>
                <w:sz w:val="24"/>
                <w:szCs w:val="24"/>
                <w:lang w:eastAsia="ru-RU"/>
              </w:rPr>
              <w:t>оснащенный </w:t>
            </w:r>
            <w:r w:rsidRPr="009264A4">
              <w:rPr>
                <w:rFonts w:eastAsia="Times New Roman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Компьютерный класс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t>Компьютерный класс, представляющий собой рабочее место преподавателя и не менее 15 рабочих мест студентов, включающих компьютерный стол, стул, персональный компьютер, лицензионное программное обеспечение. Каждый компьютер имеет широкополосный доступ в сеть Интернет. Все компьютеры подключены к корпоративной компьютерной сети КФУ и находятся в едином домене. Компьютерное оборудованием имеет соответствующее лицензионное программное обеспечение.</w:t>
            </w:r>
          </w:p>
        </w:tc>
      </w:tr>
      <w:tr w:rsidR="00ED72A8" w:rsidRPr="009E5849" w:rsidTr="001161AC">
        <w:trPr>
          <w:trHeight w:val="322"/>
        </w:trPr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Программное обеспечение для реализации программы на основе дистанционных образовательных технологий или в рамках смешанного обучения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 Смешанное обучение с использованием системы </w:t>
            </w:r>
            <w:r w:rsidRPr="009264A4">
              <w:rPr>
                <w:rFonts w:eastAsia="Times New Roman"/>
                <w:lang w:val="en-US" w:eastAsia="ru-RU"/>
              </w:rPr>
              <w:t>MOODL</w:t>
            </w:r>
            <w:r w:rsidRPr="009264A4">
              <w:rPr>
                <w:rFonts w:eastAsia="Times New Roman"/>
                <w:lang w:eastAsia="ru-RU"/>
              </w:rPr>
              <w:t> колледжа 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Канцелярские товары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264A4">
              <w:rPr>
                <w:rFonts w:eastAsia="Times New Roman"/>
                <w:lang w:eastAsia="ru-RU"/>
              </w:rPr>
              <w:t> Бумага для принтера, ручки, маркеры. 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0111D7" w:rsidRDefault="00ED72A8" w:rsidP="001161AC">
            <w:pPr>
              <w:spacing w:line="240" w:lineRule="auto"/>
              <w:ind w:left="142"/>
              <w:rPr>
                <w:iCs/>
                <w:szCs w:val="28"/>
              </w:rPr>
            </w:pPr>
            <w:r w:rsidRPr="000111D7">
              <w:rPr>
                <w:iCs/>
                <w:szCs w:val="28"/>
              </w:rPr>
              <w:t>Другое</w:t>
            </w:r>
            <w:r>
              <w:rPr>
                <w:iCs/>
                <w:szCs w:val="28"/>
              </w:rPr>
              <w:t xml:space="preserve">  </w:t>
            </w:r>
          </w:p>
        </w:tc>
        <w:tc>
          <w:tcPr>
            <w:tcW w:w="5529" w:type="dxa"/>
            <w:vAlign w:val="center"/>
          </w:tcPr>
          <w:p w:rsidR="00ED72A8" w:rsidRDefault="00D371ED" w:rsidP="001161AC">
            <w:pPr>
              <w:spacing w:line="240" w:lineRule="auto"/>
              <w:ind w:left="14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Аппаратура для </w:t>
            </w:r>
            <w:r w:rsidRPr="003C64F6">
              <w:rPr>
                <w:rFonts w:eastAsia="Times New Roman"/>
                <w:szCs w:val="28"/>
                <w:lang w:eastAsia="ru-RU"/>
              </w:rPr>
              <w:t>фото и видеосъёмк</w:t>
            </w:r>
            <w:r>
              <w:rPr>
                <w:rFonts w:eastAsia="Times New Roman"/>
                <w:szCs w:val="28"/>
                <w:lang w:eastAsia="ru-RU"/>
              </w:rPr>
              <w:t>и.</w:t>
            </w:r>
          </w:p>
          <w:p w:rsidR="00406F8C" w:rsidRPr="00D60DFE" w:rsidRDefault="00406F8C" w:rsidP="00406F8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>
              <w:rPr>
                <w:rFonts w:eastAsia="Cambria"/>
                <w:color w:val="000000"/>
                <w:szCs w:val="28"/>
              </w:rPr>
              <w:t>М</w:t>
            </w:r>
            <w:r w:rsidRPr="00D60DFE">
              <w:rPr>
                <w:rFonts w:eastAsia="Cambria"/>
                <w:color w:val="000000"/>
                <w:szCs w:val="28"/>
              </w:rPr>
              <w:t>онитор с диагональю не менее 22 дюймов, персональный компьютер</w:t>
            </w:r>
          </w:p>
          <w:p w:rsidR="00406F8C" w:rsidRPr="00D60DFE" w:rsidRDefault="00406F8C" w:rsidP="00406F8C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eastAsia="Cambria"/>
                <w:color w:val="000000"/>
                <w:szCs w:val="28"/>
              </w:rPr>
            </w:pPr>
            <w:r w:rsidRPr="00D60DFE">
              <w:rPr>
                <w:rFonts w:eastAsia="Cambria"/>
                <w:color w:val="000000"/>
                <w:szCs w:val="28"/>
              </w:rPr>
              <w:t>(с техническими характеристиками не ниже Intel Core i3-2100, DDR3 4096Mb, 500Gb),</w:t>
            </w:r>
            <w:r w:rsidR="002937F6">
              <w:rPr>
                <w:rFonts w:eastAsia="Cambria"/>
                <w:color w:val="000000"/>
                <w:szCs w:val="28"/>
              </w:rPr>
              <w:t xml:space="preserve"> </w:t>
            </w:r>
            <w:r w:rsidRPr="00D60DFE">
              <w:rPr>
                <w:rFonts w:eastAsia="Cambria"/>
                <w:color w:val="000000"/>
                <w:szCs w:val="28"/>
              </w:rPr>
              <w:t xml:space="preserve">конференц-микрофон, </w:t>
            </w:r>
            <w:r w:rsidRPr="00D60DFE">
              <w:rPr>
                <w:rFonts w:eastAsia="Cambria"/>
                <w:color w:val="000000"/>
                <w:szCs w:val="28"/>
              </w:rPr>
              <w:lastRenderedPageBreak/>
              <w:t>беспроводной микрофон, блок управления оборудованием, интерфейсы</w:t>
            </w:r>
          </w:p>
          <w:p w:rsidR="00406F8C" w:rsidRPr="009E5849" w:rsidRDefault="00406F8C" w:rsidP="00406F8C">
            <w:pPr>
              <w:spacing w:line="240" w:lineRule="auto"/>
              <w:ind w:left="142"/>
              <w:rPr>
                <w:szCs w:val="28"/>
              </w:rPr>
            </w:pPr>
            <w:r w:rsidRPr="00D60DFE">
              <w:rPr>
                <w:rFonts w:eastAsia="Cambria"/>
                <w:color w:val="000000"/>
                <w:szCs w:val="28"/>
              </w:rPr>
              <w:t>подключения: USB,audio, HDMI.</w:t>
            </w:r>
          </w:p>
        </w:tc>
      </w:tr>
    </w:tbl>
    <w:p w:rsidR="00D371ED" w:rsidRDefault="00D371ED" w:rsidP="00ED72A8">
      <w:pPr>
        <w:spacing w:before="120"/>
        <w:ind w:left="0" w:firstLine="709"/>
        <w:rPr>
          <w:i/>
          <w:szCs w:val="28"/>
          <w:lang w:eastAsia="ru-RU"/>
        </w:rPr>
      </w:pPr>
    </w:p>
    <w:p w:rsidR="00ED72A8" w:rsidRPr="00C85A23" w:rsidRDefault="00ED72A8" w:rsidP="00ED72A8">
      <w:pPr>
        <w:spacing w:before="120"/>
        <w:ind w:left="0" w:firstLine="709"/>
        <w:rPr>
          <w:i/>
          <w:szCs w:val="28"/>
          <w:lang w:eastAsia="ru-RU"/>
        </w:rPr>
      </w:pPr>
      <w:r w:rsidRPr="00C85A23">
        <w:rPr>
          <w:i/>
          <w:szCs w:val="28"/>
          <w:lang w:eastAsia="ru-RU"/>
        </w:rPr>
        <w:t>10.2.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b/>
                <w:szCs w:val="28"/>
              </w:rPr>
            </w:pPr>
            <w:r w:rsidRPr="009E5849">
              <w:rPr>
                <w:b/>
                <w:szCs w:val="28"/>
              </w:rPr>
              <w:t>Характеристика</w:t>
            </w:r>
            <w:r>
              <w:t xml:space="preserve"> </w:t>
            </w:r>
            <w:r w:rsidRPr="009E5849">
              <w:rPr>
                <w:b/>
                <w:szCs w:val="28"/>
              </w:rPr>
              <w:t>ресурса и количество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Руководитель проекта/куратор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Руководитель РЦ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Разработчик контента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Методист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Преподаватель, мастер производственного обучения</w:t>
            </w:r>
          </w:p>
        </w:tc>
      </w:tr>
      <w:tr w:rsidR="00ED72A8" w:rsidRPr="009E5849" w:rsidTr="001161AC">
        <w:tc>
          <w:tcPr>
            <w:tcW w:w="396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 w:rsidRPr="009E5849">
              <w:rPr>
                <w:szCs w:val="28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D72A8" w:rsidRPr="009E5849" w:rsidRDefault="00ED72A8" w:rsidP="001161AC">
            <w:pPr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Куратор</w:t>
            </w:r>
          </w:p>
        </w:tc>
      </w:tr>
    </w:tbl>
    <w:p w:rsidR="00ED72A8" w:rsidRPr="009E5849" w:rsidRDefault="00ED72A8" w:rsidP="00ED72A8">
      <w:pPr>
        <w:spacing w:before="120"/>
        <w:ind w:left="142"/>
        <w:rPr>
          <w:szCs w:val="28"/>
        </w:rPr>
      </w:pPr>
    </w:p>
    <w:p w:rsidR="00ED72A8" w:rsidRDefault="00ED72A8" w:rsidP="00ED72A8">
      <w:pPr>
        <w:pStyle w:val="2"/>
        <w:spacing w:before="120" w:after="0"/>
        <w:ind w:left="0" w:firstLine="709"/>
        <w:jc w:val="both"/>
        <w:rPr>
          <w:rFonts w:ascii="Times New Roman" w:hAnsi="Times New Roman"/>
          <w:b w:val="0"/>
          <w:i/>
          <w:szCs w:val="28"/>
        </w:rPr>
      </w:pPr>
      <w:r w:rsidRPr="00C85A23">
        <w:rPr>
          <w:rFonts w:ascii="Times New Roman" w:hAnsi="Times New Roman"/>
          <w:b w:val="0"/>
          <w:i/>
          <w:szCs w:val="28"/>
        </w:rPr>
        <w:t xml:space="preserve">10.3. Учебно-методическое обеспечение </w:t>
      </w:r>
      <w:r w:rsidR="00F57F70">
        <w:rPr>
          <w:rFonts w:ascii="Times New Roman" w:hAnsi="Times New Roman"/>
          <w:b w:val="0"/>
          <w:i/>
          <w:szCs w:val="28"/>
        </w:rPr>
        <w:t>программы</w:t>
      </w:r>
    </w:p>
    <w:p w:rsidR="00ED72A8" w:rsidRDefault="00ED72A8" w:rsidP="00ED72A8">
      <w:pPr>
        <w:ind w:left="0"/>
      </w:pPr>
      <w:r>
        <w:t>Основные источники:</w:t>
      </w:r>
    </w:p>
    <w:p w:rsidR="00406F8C" w:rsidRPr="00406F8C" w:rsidRDefault="00406F8C" w:rsidP="00406F8C">
      <w:pPr>
        <w:pStyle w:val="a3"/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rFonts w:ascii="Times New Roman" w:hAnsi="Times New Roman"/>
          <w:bCs/>
          <w:szCs w:val="28"/>
        </w:rPr>
      </w:pPr>
      <w:r w:rsidRPr="00406F8C">
        <w:rPr>
          <w:rFonts w:ascii="Times New Roman" w:hAnsi="Times New Roman"/>
          <w:bCs/>
          <w:szCs w:val="28"/>
        </w:rPr>
        <w:t>Демин А.Ю., Дорофеев В.А. Информатика. Лабораторный практикум. М. Юрайт - 2016</w:t>
      </w:r>
    </w:p>
    <w:p w:rsidR="00ED72A8" w:rsidRPr="002030A6" w:rsidRDefault="00406F8C" w:rsidP="002030A6">
      <w:pPr>
        <w:pStyle w:val="a3"/>
        <w:numPr>
          <w:ilvl w:val="0"/>
          <w:numId w:val="10"/>
        </w:numPr>
        <w:tabs>
          <w:tab w:val="left" w:pos="1134"/>
        </w:tabs>
        <w:suppressAutoHyphens w:val="0"/>
        <w:spacing w:line="240" w:lineRule="auto"/>
        <w:rPr>
          <w:rFonts w:ascii="Times New Roman" w:hAnsi="Times New Roman"/>
          <w:bCs/>
          <w:szCs w:val="28"/>
          <w:lang w:val="uk-UA"/>
        </w:rPr>
      </w:pPr>
      <w:r w:rsidRPr="00406F8C">
        <w:rPr>
          <w:rFonts w:ascii="Times New Roman" w:hAnsi="Times New Roman"/>
          <w:bCs/>
          <w:szCs w:val="28"/>
          <w:lang w:val="uk-UA"/>
        </w:rPr>
        <w:t xml:space="preserve">Самуйлов К.Е., Шалимов И.А., Кулябов Д.С., Сети и системы передачи информации: телекоммуникационные сети. </w:t>
      </w:r>
      <w:r w:rsidRPr="00406F8C">
        <w:rPr>
          <w:rFonts w:ascii="Times New Roman" w:hAnsi="Times New Roman"/>
          <w:bCs/>
          <w:szCs w:val="28"/>
        </w:rPr>
        <w:t>М. Юрайт - 2016</w:t>
      </w:r>
    </w:p>
    <w:p w:rsidR="00ED72A8" w:rsidRPr="006C5287" w:rsidRDefault="00ED72A8" w:rsidP="00406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szCs w:val="28"/>
        </w:rPr>
      </w:pPr>
      <w:r w:rsidRPr="006C5287">
        <w:rPr>
          <w:szCs w:val="28"/>
        </w:rPr>
        <w:t>Интернет-ресурсы</w:t>
      </w:r>
      <w:r>
        <w:rPr>
          <w:szCs w:val="28"/>
        </w:rPr>
        <w:t>:</w:t>
      </w:r>
    </w:p>
    <w:p w:rsidR="001A2589" w:rsidRPr="00857F80" w:rsidRDefault="00ED72A8" w:rsidP="00406F8C">
      <w:pPr>
        <w:spacing w:line="240" w:lineRule="auto"/>
        <w:ind w:left="426"/>
        <w:rPr>
          <w:szCs w:val="28"/>
        </w:rPr>
      </w:pPr>
      <w:r>
        <w:rPr>
          <w:bCs/>
          <w:szCs w:val="28"/>
        </w:rPr>
        <w:t>1</w:t>
      </w:r>
      <w:r w:rsidR="001A2589" w:rsidRPr="001A2589">
        <w:rPr>
          <w:szCs w:val="28"/>
        </w:rPr>
        <w:t xml:space="preserve"> </w:t>
      </w:r>
      <w:r w:rsidR="001A2589" w:rsidRPr="00857F80">
        <w:rPr>
          <w:szCs w:val="28"/>
        </w:rPr>
        <w:t>Индустрия рекламы - www.ir-magazine.ru</w:t>
      </w:r>
    </w:p>
    <w:p w:rsidR="001A2589" w:rsidRPr="00857F80" w:rsidRDefault="001A2589" w:rsidP="00406F8C">
      <w:pPr>
        <w:spacing w:before="120" w:line="240" w:lineRule="auto"/>
        <w:ind w:left="426"/>
        <w:rPr>
          <w:szCs w:val="28"/>
          <w:lang w:val="en-US"/>
        </w:rPr>
      </w:pPr>
      <w:r w:rsidRPr="00554B5F">
        <w:rPr>
          <w:szCs w:val="28"/>
          <w:lang w:val="en-US"/>
        </w:rPr>
        <w:t xml:space="preserve">2. </w:t>
      </w:r>
      <w:r w:rsidRPr="00857F80">
        <w:rPr>
          <w:szCs w:val="28"/>
        </w:rPr>
        <w:t>Реклама</w:t>
      </w:r>
      <w:r w:rsidRPr="00857F80">
        <w:rPr>
          <w:szCs w:val="28"/>
          <w:lang w:val="en-US"/>
        </w:rPr>
        <w:t>. OUTDOOR Media - www.outdoormedia.ru</w:t>
      </w:r>
    </w:p>
    <w:p w:rsidR="00F53431" w:rsidRDefault="001A2589" w:rsidP="009A1C9C">
      <w:pPr>
        <w:spacing w:before="120" w:line="240" w:lineRule="auto"/>
        <w:ind w:left="426"/>
        <w:rPr>
          <w:szCs w:val="28"/>
        </w:rPr>
      </w:pPr>
      <w:r>
        <w:rPr>
          <w:szCs w:val="28"/>
        </w:rPr>
        <w:t xml:space="preserve">3. </w:t>
      </w:r>
      <w:r w:rsidRPr="00857F80">
        <w:rPr>
          <w:szCs w:val="28"/>
        </w:rPr>
        <w:t xml:space="preserve">Рекламное измерение - </w:t>
      </w:r>
      <w:hyperlink r:id="rId8" w:history="1">
        <w:r w:rsidR="009A1C9C" w:rsidRPr="000826FE">
          <w:rPr>
            <w:rStyle w:val="ac"/>
            <w:szCs w:val="28"/>
          </w:rPr>
          <w:t>www.triz-ri.ru</w:t>
        </w:r>
      </w:hyperlink>
    </w:p>
    <w:p w:rsidR="009A1C9C" w:rsidRPr="009A1C9C" w:rsidRDefault="009A1C9C" w:rsidP="009A1C9C">
      <w:pPr>
        <w:spacing w:before="120" w:line="240" w:lineRule="auto"/>
        <w:ind w:left="426"/>
        <w:rPr>
          <w:szCs w:val="28"/>
        </w:rPr>
      </w:pPr>
    </w:p>
    <w:p w:rsidR="00ED72A8" w:rsidRPr="00C85A23" w:rsidRDefault="00ED72A8" w:rsidP="00ED72A8">
      <w:pPr>
        <w:pStyle w:val="a3"/>
        <w:spacing w:before="120" w:after="0" w:line="360" w:lineRule="auto"/>
        <w:ind w:left="0" w:firstLine="709"/>
        <w:rPr>
          <w:rFonts w:ascii="Times New Roman" w:hAnsi="Times New Roman"/>
          <w:b/>
          <w:szCs w:val="28"/>
        </w:rPr>
      </w:pPr>
      <w:r w:rsidRPr="00C85A23">
        <w:rPr>
          <w:rFonts w:ascii="Times New Roman" w:hAnsi="Times New Roman"/>
          <w:b/>
          <w:szCs w:val="28"/>
        </w:rPr>
        <w:t xml:space="preserve">11. Оценка качества освоения </w:t>
      </w:r>
      <w:r w:rsidR="00F57F70">
        <w:rPr>
          <w:rFonts w:ascii="Times New Roman" w:eastAsia="Times New Roman" w:hAnsi="Times New Roman"/>
          <w:b/>
          <w:bCs/>
          <w:szCs w:val="28"/>
        </w:rPr>
        <w:t>программы</w:t>
      </w:r>
      <w:r w:rsidRPr="00C85A23">
        <w:rPr>
          <w:rFonts w:ascii="Times New Roman" w:hAnsi="Times New Roman"/>
          <w:b/>
          <w:szCs w:val="28"/>
        </w:rPr>
        <w:t xml:space="preserve"> </w:t>
      </w:r>
    </w:p>
    <w:p w:rsidR="00ED72A8" w:rsidRPr="00C85A23" w:rsidRDefault="00ED72A8" w:rsidP="00ED72A8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11.1 Формы текущего контроля успеваемости и пр</w:t>
      </w:r>
      <w:r w:rsidR="00F57F70">
        <w:rPr>
          <w:i/>
          <w:szCs w:val="28"/>
        </w:rPr>
        <w:t>омежуточной аттестации по программе</w:t>
      </w:r>
      <w:r w:rsidRPr="00C85A23">
        <w:rPr>
          <w:i/>
          <w:szCs w:val="28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378"/>
        <w:gridCol w:w="1993"/>
        <w:gridCol w:w="2902"/>
      </w:tblGrid>
      <w:tr w:rsidR="00ED72A8" w:rsidRPr="009E5849" w:rsidTr="001161AC">
        <w:trPr>
          <w:trHeight w:val="557"/>
        </w:trPr>
        <w:tc>
          <w:tcPr>
            <w:tcW w:w="2298" w:type="dxa"/>
            <w:shd w:val="clear" w:color="auto" w:fill="auto"/>
          </w:tcPr>
          <w:p w:rsidR="00ED72A8" w:rsidRPr="009E5849" w:rsidRDefault="00ED72A8" w:rsidP="001161AC">
            <w:pPr>
              <w:pStyle w:val="a9"/>
              <w:shd w:val="clear" w:color="auto" w:fill="auto"/>
              <w:tabs>
                <w:tab w:val="left" w:pos="459"/>
              </w:tabs>
              <w:ind w:left="34" w:firstLine="0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 xml:space="preserve">Наименование разделов учебного плана </w:t>
            </w:r>
          </w:p>
        </w:tc>
        <w:tc>
          <w:tcPr>
            <w:tcW w:w="2378" w:type="dxa"/>
            <w:shd w:val="clear" w:color="auto" w:fill="auto"/>
          </w:tcPr>
          <w:p w:rsidR="00ED72A8" w:rsidRPr="009E5849" w:rsidRDefault="00ED72A8" w:rsidP="001161AC">
            <w:pPr>
              <w:pStyle w:val="1"/>
              <w:spacing w:line="240" w:lineRule="auto"/>
              <w:ind w:left="142"/>
              <w:rPr>
                <w:szCs w:val="28"/>
              </w:rPr>
            </w:pPr>
            <w:r w:rsidRPr="009E5849">
              <w:rPr>
                <w:bCs/>
                <w:szCs w:val="28"/>
              </w:rPr>
              <w:t>Технология и/или метод(ы) проведения оценочного мероприятия</w:t>
            </w:r>
            <w:r w:rsidRPr="009E5849">
              <w:rPr>
                <w:rStyle w:val="a8"/>
                <w:szCs w:val="28"/>
              </w:rPr>
              <w:t xml:space="preserve"> </w:t>
            </w:r>
            <w:r w:rsidRPr="009E5849">
              <w:rPr>
                <w:rStyle w:val="a8"/>
                <w:szCs w:val="28"/>
              </w:rPr>
              <w:footnoteReference w:id="1"/>
            </w:r>
          </w:p>
        </w:tc>
        <w:tc>
          <w:tcPr>
            <w:tcW w:w="1993" w:type="dxa"/>
          </w:tcPr>
          <w:p w:rsidR="00ED72A8" w:rsidRPr="009E5849" w:rsidRDefault="00ED72A8" w:rsidP="001161AC">
            <w:pPr>
              <w:pStyle w:val="a9"/>
              <w:shd w:val="clear" w:color="auto" w:fill="auto"/>
              <w:ind w:firstLine="0"/>
              <w:jc w:val="left"/>
              <w:rPr>
                <w:b/>
                <w:sz w:val="28"/>
                <w:szCs w:val="28"/>
                <w:lang w:eastAsia="en-US"/>
              </w:rPr>
            </w:pPr>
            <w:r w:rsidRPr="009E5849">
              <w:rPr>
                <w:b/>
                <w:sz w:val="28"/>
                <w:szCs w:val="28"/>
                <w:lang w:eastAsia="en-US"/>
              </w:rPr>
              <w:t>Шкала оценки (баллы, «зачтено» / «не зачтено»)</w:t>
            </w:r>
          </w:p>
        </w:tc>
        <w:tc>
          <w:tcPr>
            <w:tcW w:w="2902" w:type="dxa"/>
          </w:tcPr>
          <w:p w:rsidR="00ED72A8" w:rsidRPr="009E5849" w:rsidRDefault="00ED72A8" w:rsidP="001161AC">
            <w:pPr>
              <w:pStyle w:val="1"/>
              <w:spacing w:line="240" w:lineRule="auto"/>
              <w:ind w:left="142"/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Pr="009E5849">
              <w:rPr>
                <w:szCs w:val="28"/>
              </w:rPr>
              <w:t xml:space="preserve"> оценочных материалов</w:t>
            </w:r>
            <w:r w:rsidRPr="009E5849">
              <w:rPr>
                <w:rStyle w:val="a8"/>
                <w:szCs w:val="28"/>
              </w:rPr>
              <w:footnoteReference w:id="2"/>
            </w:r>
            <w:r w:rsidRPr="009E5849">
              <w:rPr>
                <w:szCs w:val="28"/>
              </w:rPr>
              <w:t xml:space="preserve"> </w:t>
            </w:r>
          </w:p>
        </w:tc>
      </w:tr>
      <w:tr w:rsidR="00F53431" w:rsidRPr="009E5849" w:rsidTr="00F53431">
        <w:tc>
          <w:tcPr>
            <w:tcW w:w="2298" w:type="dxa"/>
            <w:shd w:val="clear" w:color="auto" w:fill="auto"/>
          </w:tcPr>
          <w:p w:rsidR="00F53431" w:rsidRPr="003564FD" w:rsidRDefault="00F53431" w:rsidP="00F53431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lastRenderedPageBreak/>
              <w:t>1. Основы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фото и видеосъёмк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3C64F6">
              <w:rPr>
                <w:rFonts w:eastAsia="Times New Roman"/>
                <w:szCs w:val="28"/>
                <w:lang w:eastAsia="ru-RU"/>
              </w:rPr>
              <w:t xml:space="preserve"> обетов ресторанного бизнеса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993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895D5A">
              <w:rPr>
                <w:b w:val="0"/>
                <w:szCs w:val="28"/>
              </w:rPr>
              <w:t>10 баллов</w:t>
            </w:r>
          </w:p>
        </w:tc>
        <w:tc>
          <w:tcPr>
            <w:tcW w:w="2902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F53431" w:rsidRPr="009E5849" w:rsidTr="00F53431">
        <w:tc>
          <w:tcPr>
            <w:tcW w:w="2298" w:type="dxa"/>
            <w:shd w:val="clear" w:color="auto" w:fill="auto"/>
          </w:tcPr>
          <w:p w:rsidR="00F53431" w:rsidRPr="003564FD" w:rsidRDefault="00F53431" w:rsidP="00F53431">
            <w:pPr>
              <w:spacing w:line="240" w:lineRule="auto"/>
              <w:ind w:left="142"/>
              <w:rPr>
                <w:szCs w:val="28"/>
              </w:rPr>
            </w:pPr>
            <w:r>
              <w:rPr>
                <w:bCs/>
                <w:snapToGrid w:val="0"/>
                <w:szCs w:val="28"/>
              </w:rPr>
              <w:t xml:space="preserve">2. 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 w:rsidRPr="003C64F6">
              <w:rPr>
                <w:rFonts w:eastAsia="Times New Roman"/>
                <w:szCs w:val="28"/>
                <w:lang w:eastAsia="ru-RU"/>
              </w:rPr>
              <w:t>тратегии продвижения услуг ресторана через социальные сети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993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895D5A">
              <w:rPr>
                <w:b w:val="0"/>
                <w:szCs w:val="28"/>
              </w:rPr>
              <w:t>10 баллов</w:t>
            </w:r>
          </w:p>
        </w:tc>
        <w:tc>
          <w:tcPr>
            <w:tcW w:w="2902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142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  <w:tr w:rsidR="00F53431" w:rsidRPr="009E5849" w:rsidTr="00F53431">
        <w:tc>
          <w:tcPr>
            <w:tcW w:w="2298" w:type="dxa"/>
            <w:shd w:val="clear" w:color="auto" w:fill="auto"/>
          </w:tcPr>
          <w:p w:rsidR="00F53431" w:rsidRPr="009E5849" w:rsidRDefault="00F53431" w:rsidP="00F53431">
            <w:pPr>
              <w:spacing w:line="240" w:lineRule="auto"/>
              <w:ind w:left="6"/>
              <w:rPr>
                <w:szCs w:val="28"/>
              </w:rPr>
            </w:pPr>
            <w:r w:rsidRPr="009E5849">
              <w:rPr>
                <w:bCs/>
                <w:snapToGrid w:val="0"/>
                <w:szCs w:val="28"/>
              </w:rPr>
              <w:t>Промежуточная аттестация по модулю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F53431" w:rsidRPr="009E5849" w:rsidRDefault="00F53431" w:rsidP="00374913">
            <w:pPr>
              <w:pStyle w:val="1"/>
              <w:spacing w:line="240" w:lineRule="auto"/>
              <w:ind w:left="-3"/>
              <w:jc w:val="center"/>
              <w:rPr>
                <w:szCs w:val="28"/>
              </w:rPr>
            </w:pPr>
            <w:r w:rsidRPr="00DF48EF">
              <w:rPr>
                <w:b w:val="0"/>
                <w:szCs w:val="28"/>
              </w:rPr>
              <w:t>ВР</w:t>
            </w:r>
          </w:p>
        </w:tc>
        <w:tc>
          <w:tcPr>
            <w:tcW w:w="1993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-106"/>
              <w:jc w:val="center"/>
              <w:rPr>
                <w:szCs w:val="28"/>
              </w:rPr>
            </w:pPr>
            <w:r w:rsidRPr="00895D5A">
              <w:rPr>
                <w:b w:val="0"/>
                <w:szCs w:val="28"/>
              </w:rPr>
              <w:t>10 баллов</w:t>
            </w:r>
          </w:p>
        </w:tc>
        <w:tc>
          <w:tcPr>
            <w:tcW w:w="2902" w:type="dxa"/>
            <w:vAlign w:val="center"/>
          </w:tcPr>
          <w:p w:rsidR="00F53431" w:rsidRPr="009E5849" w:rsidRDefault="00F53431" w:rsidP="00F53431">
            <w:pPr>
              <w:pStyle w:val="1"/>
              <w:spacing w:line="240" w:lineRule="auto"/>
              <w:ind w:left="27"/>
              <w:jc w:val="center"/>
              <w:rPr>
                <w:szCs w:val="28"/>
              </w:rPr>
            </w:pPr>
            <w:r w:rsidRPr="00247B57">
              <w:rPr>
                <w:b w:val="0"/>
                <w:bCs/>
                <w:szCs w:val="28"/>
              </w:rPr>
              <w:t>сайт колледжа</w:t>
            </w:r>
          </w:p>
        </w:tc>
      </w:tr>
    </w:tbl>
    <w:p w:rsidR="00ED72A8" w:rsidRDefault="00ED72A8" w:rsidP="00ED72A8">
      <w:pPr>
        <w:spacing w:before="120"/>
        <w:ind w:left="0" w:firstLine="709"/>
        <w:rPr>
          <w:i/>
          <w:szCs w:val="28"/>
        </w:rPr>
      </w:pPr>
      <w:r w:rsidRPr="00C85A23">
        <w:rPr>
          <w:i/>
          <w:szCs w:val="28"/>
        </w:rPr>
        <w:t>11.2 Примеры оценочных материалов для разделов учебно</w:t>
      </w:r>
      <w:r w:rsidR="00F57F70">
        <w:rPr>
          <w:i/>
          <w:szCs w:val="28"/>
        </w:rPr>
        <w:t>й программы</w:t>
      </w:r>
      <w:r w:rsidRPr="00C85A23">
        <w:rPr>
          <w:rStyle w:val="a8"/>
          <w:i/>
          <w:szCs w:val="28"/>
        </w:rPr>
        <w:footnoteReference w:id="3"/>
      </w:r>
      <w:r w:rsidRPr="00C85A23">
        <w:rPr>
          <w:i/>
          <w:szCs w:val="28"/>
        </w:rPr>
        <w:t>:</w:t>
      </w:r>
    </w:p>
    <w:p w:rsidR="00BF3E50" w:rsidRPr="009A1C9C" w:rsidRDefault="00D371ED" w:rsidP="009A1C9C">
      <w:pPr>
        <w:spacing w:before="120"/>
        <w:ind w:left="0" w:firstLine="709"/>
        <w:rPr>
          <w:iCs/>
          <w:szCs w:val="28"/>
        </w:rPr>
      </w:pPr>
      <w:r>
        <w:rPr>
          <w:rFonts w:eastAsia="Times New Roman"/>
          <w:szCs w:val="28"/>
          <w:lang w:eastAsia="ru-RU"/>
        </w:rPr>
        <w:t xml:space="preserve">Создать </w:t>
      </w:r>
      <w:r w:rsidRPr="00562ED8">
        <w:rPr>
          <w:rFonts w:eastAsia="Times New Roman"/>
          <w:szCs w:val="28"/>
          <w:lang w:eastAsia="ru-RU"/>
        </w:rPr>
        <w:t>шаблон сайт</w:t>
      </w:r>
      <w:r>
        <w:rPr>
          <w:rFonts w:eastAsia="Times New Roman"/>
          <w:szCs w:val="28"/>
          <w:lang w:eastAsia="ru-RU"/>
        </w:rPr>
        <w:t>а ресторана</w:t>
      </w:r>
      <w:r w:rsidRPr="00562ED8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Н</w:t>
      </w:r>
      <w:r w:rsidRPr="00562ED8">
        <w:rPr>
          <w:rFonts w:eastAsia="Times New Roman"/>
          <w:szCs w:val="28"/>
          <w:lang w:eastAsia="ru-RU"/>
        </w:rPr>
        <w:t>аполнить шаблон контентом, разместить информацию, фото</w:t>
      </w:r>
      <w:r>
        <w:rPr>
          <w:rFonts w:eastAsia="Times New Roman"/>
          <w:szCs w:val="28"/>
          <w:lang w:eastAsia="ru-RU"/>
        </w:rPr>
        <w:t xml:space="preserve"> фирменных блюд ресторана</w:t>
      </w:r>
      <w:r w:rsidRPr="00562ED8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фотографии лучших работников ресторана, </w:t>
      </w:r>
      <w:r w:rsidRPr="00562ED8">
        <w:rPr>
          <w:rFonts w:eastAsia="Times New Roman"/>
          <w:szCs w:val="28"/>
          <w:lang w:eastAsia="ru-RU"/>
        </w:rPr>
        <w:t>меню</w:t>
      </w:r>
      <w:r>
        <w:rPr>
          <w:rFonts w:eastAsia="Times New Roman"/>
          <w:szCs w:val="28"/>
          <w:lang w:eastAsia="ru-RU"/>
        </w:rPr>
        <w:t xml:space="preserve"> ресторана</w:t>
      </w:r>
      <w:r w:rsidRPr="00562ED8">
        <w:rPr>
          <w:rFonts w:eastAsia="Times New Roman"/>
          <w:szCs w:val="28"/>
          <w:lang w:eastAsia="ru-RU"/>
        </w:rPr>
        <w:t>, контакты.</w:t>
      </w:r>
      <w:bookmarkStart w:id="4" w:name="_Toc11708087"/>
    </w:p>
    <w:p w:rsidR="00ED72A8" w:rsidRDefault="00ED72A8" w:rsidP="00ED72A8">
      <w:pPr>
        <w:spacing w:before="120"/>
        <w:ind w:left="0" w:firstLine="709"/>
        <w:rPr>
          <w:rFonts w:eastAsia="Times New Roman"/>
          <w:i/>
          <w:snapToGrid w:val="0"/>
          <w:szCs w:val="28"/>
          <w:lang w:eastAsia="ru-RU"/>
        </w:rPr>
      </w:pPr>
      <w:r w:rsidRPr="00C85A23">
        <w:rPr>
          <w:rFonts w:eastAsia="Times New Roman"/>
          <w:i/>
          <w:snapToGrid w:val="0"/>
          <w:szCs w:val="28"/>
          <w:lang w:eastAsia="ru-RU"/>
        </w:rPr>
        <w:t>11.3 Критерии и шкала оценки для пр</w:t>
      </w:r>
      <w:r w:rsidR="00F57F70">
        <w:rPr>
          <w:rFonts w:eastAsia="Times New Roman"/>
          <w:i/>
          <w:snapToGrid w:val="0"/>
          <w:szCs w:val="28"/>
          <w:lang w:eastAsia="ru-RU"/>
        </w:rPr>
        <w:t>омежуточной аттестации по программе</w:t>
      </w:r>
      <w:r w:rsidRPr="00C85A23">
        <w:rPr>
          <w:rFonts w:eastAsia="Times New Roman"/>
          <w:i/>
          <w:snapToGrid w:val="0"/>
          <w:szCs w:val="28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D371ED" w:rsidTr="0059096D">
        <w:tc>
          <w:tcPr>
            <w:tcW w:w="7650" w:type="dxa"/>
          </w:tcPr>
          <w:p w:rsidR="00D371ED" w:rsidRDefault="00D371ED" w:rsidP="0059096D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b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695" w:type="dxa"/>
          </w:tcPr>
          <w:p w:rsidR="00D371ED" w:rsidRDefault="00D371ED" w:rsidP="0059096D">
            <w:pPr>
              <w:spacing w:line="240" w:lineRule="auto"/>
              <w:ind w:left="0"/>
              <w:jc w:val="center"/>
              <w:rPr>
                <w:rFonts w:eastAsia="Times New Roman"/>
                <w:iCs/>
                <w:snapToGrid w:val="0"/>
                <w:szCs w:val="28"/>
                <w:u w:val="single"/>
                <w:lang w:eastAsia="ru-RU"/>
              </w:rPr>
            </w:pPr>
            <w:r w:rsidRPr="003E3A97">
              <w:rPr>
                <w:rFonts w:eastAsia="Times New Roman"/>
                <w:b/>
                <w:szCs w:val="28"/>
                <w:lang w:eastAsia="ru-RU"/>
              </w:rPr>
              <w:t>Балл</w:t>
            </w:r>
          </w:p>
        </w:tc>
      </w:tr>
      <w:tr w:rsidR="00D371ED" w:rsidTr="0059096D">
        <w:tc>
          <w:tcPr>
            <w:tcW w:w="7650" w:type="dxa"/>
          </w:tcPr>
          <w:p w:rsidR="00D371ED" w:rsidRPr="00374913" w:rsidRDefault="00374913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374913">
              <w:rPr>
                <w:szCs w:val="28"/>
              </w:rPr>
              <w:t>Содержание, или наполнение сайта полезной информацией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</w:tr>
      <w:tr w:rsidR="00D371ED" w:rsidTr="0059096D">
        <w:tc>
          <w:tcPr>
            <w:tcW w:w="7650" w:type="dxa"/>
          </w:tcPr>
          <w:p w:rsidR="00D371ED" w:rsidRPr="00BF3E50" w:rsidRDefault="00374913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404852">
              <w:rPr>
                <w:szCs w:val="28"/>
              </w:rPr>
              <w:t>Структура, то есть удобное размещение информации на сайте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</w:tr>
      <w:tr w:rsidR="00D371ED" w:rsidTr="0059096D">
        <w:tc>
          <w:tcPr>
            <w:tcW w:w="7650" w:type="dxa"/>
          </w:tcPr>
          <w:p w:rsidR="00D371ED" w:rsidRPr="00BF3E50" w:rsidRDefault="00374913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404852">
              <w:rPr>
                <w:szCs w:val="28"/>
              </w:rPr>
              <w:t>Оформление, или </w:t>
            </w:r>
            <w:hyperlink r:id="rId9" w:tgtFrame="_blank" w:history="1">
              <w:r w:rsidRPr="00374913">
                <w:rPr>
                  <w:rStyle w:val="ac"/>
                  <w:color w:val="auto"/>
                  <w:szCs w:val="28"/>
                  <w:u w:val="none"/>
                </w:rPr>
                <w:t>дизайн</w:t>
              </w:r>
            </w:hyperlink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2</w:t>
            </w:r>
          </w:p>
        </w:tc>
      </w:tr>
      <w:tr w:rsidR="00D371ED" w:rsidTr="0059096D">
        <w:tc>
          <w:tcPr>
            <w:tcW w:w="7650" w:type="dxa"/>
          </w:tcPr>
          <w:p w:rsidR="00D371ED" w:rsidRPr="00BF3E50" w:rsidRDefault="00760534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404852">
              <w:rPr>
                <w:szCs w:val="28"/>
              </w:rPr>
              <w:t>Скорость загрузки сайта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</w:t>
            </w:r>
          </w:p>
        </w:tc>
      </w:tr>
      <w:tr w:rsidR="00D371ED" w:rsidTr="0059096D">
        <w:tc>
          <w:tcPr>
            <w:tcW w:w="7650" w:type="dxa"/>
          </w:tcPr>
          <w:p w:rsidR="00D371ED" w:rsidRPr="00BF3E50" w:rsidRDefault="00760534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404852">
              <w:rPr>
                <w:szCs w:val="28"/>
              </w:rPr>
              <w:t>Продуманная система связи с посетителем. Контакты для связи с администрацией</w:t>
            </w:r>
            <w:r>
              <w:rPr>
                <w:szCs w:val="28"/>
              </w:rPr>
              <w:t xml:space="preserve"> ресторана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</w:t>
            </w:r>
          </w:p>
        </w:tc>
      </w:tr>
      <w:tr w:rsidR="00D371ED" w:rsidTr="0059096D">
        <w:tc>
          <w:tcPr>
            <w:tcW w:w="7650" w:type="dxa"/>
          </w:tcPr>
          <w:p w:rsidR="00D371ED" w:rsidRPr="00BF3E50" w:rsidRDefault="00374913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r w:rsidRPr="00404852">
              <w:rPr>
                <w:szCs w:val="28"/>
              </w:rPr>
              <w:t> </w:t>
            </w:r>
            <w:hyperlink r:id="rId10" w:tgtFrame="_blank" w:history="1">
              <w:r w:rsidRPr="00404852">
                <w:rPr>
                  <w:rStyle w:val="ac"/>
                  <w:color w:val="auto"/>
                  <w:szCs w:val="28"/>
                  <w:u w:val="none"/>
                </w:rPr>
                <w:t>Реклама</w:t>
              </w:r>
            </w:hyperlink>
            <w:r w:rsidRPr="00404852">
              <w:rPr>
                <w:szCs w:val="28"/>
              </w:rPr>
              <w:t> </w:t>
            </w:r>
            <w:r>
              <w:rPr>
                <w:szCs w:val="28"/>
              </w:rPr>
              <w:t>ресторанных услуг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</w:t>
            </w:r>
          </w:p>
        </w:tc>
      </w:tr>
      <w:tr w:rsidR="00D371ED" w:rsidTr="0059096D">
        <w:tc>
          <w:tcPr>
            <w:tcW w:w="7650" w:type="dxa"/>
          </w:tcPr>
          <w:p w:rsidR="00D371ED" w:rsidRPr="00374913" w:rsidRDefault="00854479" w:rsidP="00BF3E50">
            <w:pPr>
              <w:spacing w:line="240" w:lineRule="auto"/>
              <w:ind w:left="0"/>
              <w:rPr>
                <w:rFonts w:eastAsia="Times New Roman"/>
                <w:bCs/>
                <w:szCs w:val="28"/>
                <w:lang w:eastAsia="ru-RU"/>
              </w:rPr>
            </w:pPr>
            <w:hyperlink r:id="rId11" w:tgtFrame="_blank" w:history="1">
              <w:r w:rsidR="00374913" w:rsidRPr="00374913">
                <w:rPr>
                  <w:rStyle w:val="ac"/>
                  <w:color w:val="auto"/>
                  <w:szCs w:val="28"/>
                  <w:u w:val="none"/>
                </w:rPr>
                <w:t>Интеграция с социальными сетями</w:t>
              </w:r>
            </w:hyperlink>
            <w:r w:rsidR="00374913" w:rsidRPr="00374913">
              <w:rPr>
                <w:szCs w:val="28"/>
              </w:rPr>
              <w:t> </w:t>
            </w:r>
          </w:p>
        </w:tc>
        <w:tc>
          <w:tcPr>
            <w:tcW w:w="1695" w:type="dxa"/>
          </w:tcPr>
          <w:p w:rsidR="00D371ED" w:rsidRPr="003E3A97" w:rsidRDefault="00760534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</w:t>
            </w:r>
          </w:p>
        </w:tc>
      </w:tr>
      <w:tr w:rsidR="00D371ED" w:rsidTr="0059096D">
        <w:tc>
          <w:tcPr>
            <w:tcW w:w="7650" w:type="dxa"/>
          </w:tcPr>
          <w:p w:rsidR="00D371ED" w:rsidRPr="003E3A97" w:rsidRDefault="00D371ED" w:rsidP="00D371ED">
            <w:pPr>
              <w:spacing w:line="240" w:lineRule="auto"/>
              <w:ind w:left="0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1695" w:type="dxa"/>
          </w:tcPr>
          <w:p w:rsidR="00D371ED" w:rsidRPr="003E3A97" w:rsidRDefault="00D371ED" w:rsidP="0059096D">
            <w:pPr>
              <w:spacing w:line="240" w:lineRule="auto"/>
              <w:ind w:left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10</w:t>
            </w:r>
          </w:p>
        </w:tc>
      </w:tr>
    </w:tbl>
    <w:p w:rsidR="00D371ED" w:rsidRPr="00D371ED" w:rsidRDefault="00D371ED" w:rsidP="002030A6">
      <w:pPr>
        <w:spacing w:before="120"/>
        <w:ind w:left="0"/>
        <w:rPr>
          <w:rFonts w:eastAsia="Times New Roman"/>
          <w:iCs/>
          <w:snapToGrid w:val="0"/>
          <w:szCs w:val="28"/>
          <w:lang w:eastAsia="ru-RU"/>
        </w:rPr>
      </w:pPr>
    </w:p>
    <w:bookmarkEnd w:id="4"/>
    <w:p w:rsidR="00D371ED" w:rsidRDefault="00D371ED" w:rsidP="00D371ED">
      <w:pPr>
        <w:pStyle w:val="a3"/>
        <w:spacing w:before="120" w:after="0" w:line="360" w:lineRule="auto"/>
        <w:ind w:left="0" w:firstLine="567"/>
      </w:pPr>
      <w:r w:rsidRPr="009E5849">
        <w:rPr>
          <w:rFonts w:ascii="Times New Roman" w:eastAsia="Times New Roman" w:hAnsi="Times New Roman"/>
          <w:snapToGrid w:val="0"/>
          <w:szCs w:val="28"/>
          <w:lang w:eastAsia="ru-RU"/>
        </w:rPr>
        <w:lastRenderedPageBreak/>
        <w:t>Слушатель считается успешно прошедшим пр</w:t>
      </w:r>
      <w:r w:rsidR="00F57F70">
        <w:rPr>
          <w:rFonts w:ascii="Times New Roman" w:eastAsia="Times New Roman" w:hAnsi="Times New Roman"/>
          <w:snapToGrid w:val="0"/>
          <w:szCs w:val="28"/>
          <w:lang w:eastAsia="ru-RU"/>
        </w:rPr>
        <w:t>омежуто</w:t>
      </w:r>
      <w:r w:rsidR="009A1C9C">
        <w:rPr>
          <w:rFonts w:ascii="Times New Roman" w:eastAsia="Times New Roman" w:hAnsi="Times New Roman"/>
          <w:snapToGrid w:val="0"/>
          <w:szCs w:val="28"/>
          <w:lang w:eastAsia="ru-RU"/>
        </w:rPr>
        <w:t>чную аттес</w:t>
      </w:r>
      <w:r w:rsidR="002030A6">
        <w:rPr>
          <w:rFonts w:ascii="Times New Roman" w:eastAsia="Times New Roman" w:hAnsi="Times New Roman"/>
          <w:snapToGrid w:val="0"/>
          <w:szCs w:val="28"/>
          <w:lang w:eastAsia="ru-RU"/>
        </w:rPr>
        <w:t xml:space="preserve">тацию по дополнительной профессиональной программе повышения квалификации </w:t>
      </w:r>
      <w:r w:rsidR="00F57F70">
        <w:rPr>
          <w:rFonts w:ascii="Times New Roman" w:eastAsia="Times New Roman" w:hAnsi="Times New Roman"/>
          <w:snapToGrid w:val="0"/>
          <w:szCs w:val="28"/>
          <w:lang w:eastAsia="ru-RU"/>
        </w:rPr>
        <w:t>«</w:t>
      </w:r>
      <w:r w:rsidRPr="00D371ED">
        <w:rPr>
          <w:rFonts w:ascii="Times New Roman" w:hAnsi="Times New Roman"/>
          <w:b/>
          <w:szCs w:val="28"/>
          <w:shd w:val="clear" w:color="auto" w:fill="FFFFFF"/>
        </w:rPr>
        <w:t>Социальные сети, как средство продвижения ресторанных услуг</w:t>
      </w:r>
      <w:r w:rsidR="009A1C9C">
        <w:rPr>
          <w:rFonts w:ascii="Times New Roman" w:hAnsi="Times New Roman"/>
          <w:b/>
          <w:szCs w:val="28"/>
          <w:shd w:val="clear" w:color="auto" w:fill="FFFFFF"/>
        </w:rPr>
        <w:t>»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при получении не менее </w:t>
      </w:r>
      <w:r w:rsidRPr="00BC44C6">
        <w:rPr>
          <w:rFonts w:ascii="Times New Roman" w:eastAsia="Times New Roman" w:hAnsi="Times New Roman"/>
          <w:b/>
          <w:bCs/>
          <w:snapToGrid w:val="0"/>
          <w:szCs w:val="28"/>
          <w:lang w:eastAsia="ru-RU"/>
        </w:rPr>
        <w:t>7</w:t>
      </w:r>
      <w:r w:rsidRPr="009E4D54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за выполненную работу.</w:t>
      </w:r>
    </w:p>
    <w:p w:rsidR="00ED72A8" w:rsidRDefault="00ED72A8" w:rsidP="00ED72A8"/>
    <w:p w:rsidR="00C721F5" w:rsidRDefault="00C721F5"/>
    <w:sectPr w:rsidR="00C721F5" w:rsidSect="003703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4479" w:rsidRDefault="00854479" w:rsidP="00ED72A8">
      <w:pPr>
        <w:spacing w:line="240" w:lineRule="auto"/>
      </w:pPr>
      <w:r>
        <w:separator/>
      </w:r>
    </w:p>
  </w:endnote>
  <w:endnote w:type="continuationSeparator" w:id="0">
    <w:p w:rsidR="00854479" w:rsidRDefault="00854479" w:rsidP="00ED7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4479" w:rsidRDefault="00854479" w:rsidP="00ED72A8">
      <w:pPr>
        <w:spacing w:line="240" w:lineRule="auto"/>
      </w:pPr>
      <w:r>
        <w:separator/>
      </w:r>
    </w:p>
  </w:footnote>
  <w:footnote w:type="continuationSeparator" w:id="0">
    <w:p w:rsidR="00854479" w:rsidRDefault="00854479" w:rsidP="00ED72A8">
      <w:pPr>
        <w:spacing w:line="240" w:lineRule="auto"/>
      </w:pPr>
      <w:r>
        <w:continuationSeparator/>
      </w:r>
    </w:p>
  </w:footnote>
  <w:footnote w:id="1">
    <w:p w:rsidR="00ED72A8" w:rsidRPr="00A635D6" w:rsidRDefault="00ED72A8" w:rsidP="00ED72A8">
      <w:pPr>
        <w:spacing w:line="240" w:lineRule="auto"/>
        <w:ind w:left="0"/>
        <w:rPr>
          <w:bCs/>
          <w:snapToGrid w:val="0"/>
          <w:sz w:val="20"/>
          <w:szCs w:val="20"/>
        </w:rPr>
      </w:pPr>
      <w:r w:rsidRPr="00A635D6">
        <w:rPr>
          <w:rStyle w:val="a8"/>
          <w:sz w:val="20"/>
          <w:szCs w:val="20"/>
        </w:rPr>
        <w:footnoteRef/>
      </w:r>
      <w:r w:rsidRPr="00A635D6">
        <w:rPr>
          <w:sz w:val="20"/>
          <w:szCs w:val="20"/>
        </w:rPr>
        <w:t xml:space="preserve"> </w:t>
      </w:r>
      <w:r w:rsidRPr="00A635D6">
        <w:rPr>
          <w:bCs/>
          <w:snapToGrid w:val="0"/>
          <w:sz w:val="20"/>
          <w:szCs w:val="20"/>
        </w:rPr>
        <w:t>Рекомендуется в этой графе указывать технологию и/или метод(ы) проведения оценочного мероприятия: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ТА/ЗА – тест или задача с автоматизированной обработкой;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ТР/ЗР – тест или задача с ручной проверкой;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Р – на основе реферата или эссе с индивидуальной проверкой;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bCs/>
          <w:snapToGrid w:val="0"/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ЭЗ – на основе подготовленного слушателем экспертного заключения (индивидуальная проверка);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ГД – групповая дискуссия в аудитории или в интернет-пространстве;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>ПД - разработанные проекты документов;</w:t>
      </w:r>
    </w:p>
    <w:p w:rsidR="00ED72A8" w:rsidRPr="00A635D6" w:rsidRDefault="00ED72A8" w:rsidP="00ED72A8">
      <w:pPr>
        <w:numPr>
          <w:ilvl w:val="0"/>
          <w:numId w:val="1"/>
        </w:numPr>
        <w:tabs>
          <w:tab w:val="left" w:pos="1134"/>
        </w:tabs>
        <w:suppressAutoHyphens w:val="0"/>
        <w:spacing w:line="240" w:lineRule="auto"/>
        <w:ind w:left="709" w:firstLine="0"/>
        <w:jc w:val="left"/>
        <w:rPr>
          <w:sz w:val="20"/>
          <w:szCs w:val="20"/>
        </w:rPr>
      </w:pPr>
      <w:r w:rsidRPr="00A635D6">
        <w:rPr>
          <w:bCs/>
          <w:snapToGrid w:val="0"/>
          <w:sz w:val="20"/>
          <w:szCs w:val="20"/>
        </w:rPr>
        <w:t xml:space="preserve">ВР -  выполненные работы, изготовленные продукты </w:t>
      </w:r>
      <w:r w:rsidRPr="00A635D6">
        <w:rPr>
          <w:sz w:val="20"/>
          <w:szCs w:val="20"/>
        </w:rPr>
        <w:t>и т.д.</w:t>
      </w:r>
    </w:p>
  </w:footnote>
  <w:footnote w:id="2">
    <w:p w:rsidR="00ED72A8" w:rsidRPr="00A635D6" w:rsidRDefault="00ED72A8" w:rsidP="00ED72A8">
      <w:pPr>
        <w:pStyle w:val="a6"/>
        <w:spacing w:line="240" w:lineRule="auto"/>
        <w:ind w:left="0"/>
      </w:pPr>
      <w:r w:rsidRPr="00A635D6">
        <w:rPr>
          <w:rStyle w:val="a8"/>
        </w:rPr>
        <w:footnoteRef/>
      </w:r>
      <w:r w:rsidRPr="00A635D6">
        <w:t xml:space="preserve"> </w:t>
      </w:r>
      <w:r>
        <w:t>Ра</w:t>
      </w:r>
      <w:r w:rsidRPr="00A635D6">
        <w:t>здел настоящего уче</w:t>
      </w:r>
      <w:r w:rsidR="009A1C9C">
        <w:t>бной программы</w:t>
      </w:r>
      <w:r>
        <w:t xml:space="preserve">, учебник, учебное </w:t>
      </w:r>
      <w:r w:rsidRPr="00A635D6">
        <w:t>или учебно-методическое пособие, система дистанционного обучения ПОО и т.п.</w:t>
      </w:r>
    </w:p>
  </w:footnote>
  <w:footnote w:id="3">
    <w:p w:rsidR="00ED72A8" w:rsidRDefault="00ED72A8" w:rsidP="00ED72A8">
      <w:pPr>
        <w:pStyle w:val="a6"/>
        <w:spacing w:line="240" w:lineRule="auto"/>
        <w:ind w:left="0"/>
      </w:pPr>
      <w:r>
        <w:rPr>
          <w:rStyle w:val="a8"/>
        </w:rPr>
        <w:footnoteRef/>
      </w:r>
      <w:r>
        <w:t xml:space="preserve"> Приводятся примеры контрольно-измерительных материалов, примеры решений, требования к содержанию заданий по выбору разработчиков модуля для всех оценочных средств, применяемых для текущего контроля успеваемости и промежуточной аттестации.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6CE9"/>
    <w:multiLevelType w:val="hybridMultilevel"/>
    <w:tmpl w:val="00ECA850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2FE"/>
    <w:multiLevelType w:val="hybridMultilevel"/>
    <w:tmpl w:val="58205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326"/>
    <w:multiLevelType w:val="multilevel"/>
    <w:tmpl w:val="E1A060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81C213C"/>
    <w:multiLevelType w:val="multilevel"/>
    <w:tmpl w:val="769E09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545F7"/>
    <w:multiLevelType w:val="hybridMultilevel"/>
    <w:tmpl w:val="C07CF292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938F6"/>
    <w:multiLevelType w:val="multilevel"/>
    <w:tmpl w:val="E3C0C2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EEC"/>
    <w:multiLevelType w:val="hybridMultilevel"/>
    <w:tmpl w:val="68BA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0789"/>
    <w:multiLevelType w:val="hybridMultilevel"/>
    <w:tmpl w:val="7A8A5D66"/>
    <w:lvl w:ilvl="0" w:tplc="D0AC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ABD"/>
    <w:multiLevelType w:val="hybridMultilevel"/>
    <w:tmpl w:val="BDCE2820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8"/>
    <w:rsid w:val="00102574"/>
    <w:rsid w:val="001A2589"/>
    <w:rsid w:val="002030A6"/>
    <w:rsid w:val="002937F6"/>
    <w:rsid w:val="002B47F3"/>
    <w:rsid w:val="00340351"/>
    <w:rsid w:val="00374913"/>
    <w:rsid w:val="003775A4"/>
    <w:rsid w:val="003C64F6"/>
    <w:rsid w:val="00406F8C"/>
    <w:rsid w:val="006D25FE"/>
    <w:rsid w:val="00760534"/>
    <w:rsid w:val="00854479"/>
    <w:rsid w:val="008C6AF8"/>
    <w:rsid w:val="00970BA6"/>
    <w:rsid w:val="009A1C9C"/>
    <w:rsid w:val="00AC1CC9"/>
    <w:rsid w:val="00BF3E50"/>
    <w:rsid w:val="00C14CA7"/>
    <w:rsid w:val="00C721F5"/>
    <w:rsid w:val="00D371ED"/>
    <w:rsid w:val="00E058E6"/>
    <w:rsid w:val="00EA2E1D"/>
    <w:rsid w:val="00ED72A8"/>
    <w:rsid w:val="00F52316"/>
    <w:rsid w:val="00F53431"/>
    <w:rsid w:val="00F57F70"/>
    <w:rsid w:val="00F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3735-1953-414B-B171-BCF7EC67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A8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ED72A8"/>
    <w:pPr>
      <w:keepNext/>
      <w:widowControl w:val="0"/>
      <w:outlineLvl w:val="0"/>
    </w:pPr>
    <w:rPr>
      <w:rFonts w:eastAsia="Times New Roman"/>
      <w:b/>
      <w:snapToGrid w:val="0"/>
    </w:rPr>
  </w:style>
  <w:style w:type="paragraph" w:styleId="2">
    <w:name w:val="heading 2"/>
    <w:basedOn w:val="a"/>
    <w:next w:val="a"/>
    <w:link w:val="20"/>
    <w:qFormat/>
    <w:rsid w:val="00ED72A8"/>
    <w:pPr>
      <w:keepNext/>
      <w:widowControl w:val="0"/>
      <w:spacing w:before="240" w:after="120"/>
      <w:jc w:val="center"/>
      <w:outlineLvl w:val="1"/>
    </w:pPr>
    <w:rPr>
      <w:rFonts w:asciiTheme="minorHAnsi" w:eastAsia="Times New Roman" w:hAnsiTheme="minorHAnsi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2A8"/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character" w:customStyle="1" w:styleId="20">
    <w:name w:val="Заголовок 2 Знак"/>
    <w:basedOn w:val="a0"/>
    <w:link w:val="2"/>
    <w:rsid w:val="00ED72A8"/>
    <w:rPr>
      <w:rFonts w:eastAsia="Times New Roman" w:cs="Times New Roman"/>
      <w:b/>
      <w:snapToGrid w:val="0"/>
      <w:sz w:val="28"/>
      <w:lang w:eastAsia="zh-CN"/>
    </w:rPr>
  </w:style>
  <w:style w:type="paragraph" w:styleId="a3">
    <w:name w:val="List Paragraph"/>
    <w:basedOn w:val="a"/>
    <w:link w:val="a4"/>
    <w:uiPriority w:val="34"/>
    <w:qFormat/>
    <w:rsid w:val="00ED72A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ED72A8"/>
    <w:rPr>
      <w:rFonts w:ascii="Calibri" w:eastAsia="Calibri" w:hAnsi="Calibri" w:cs="Times New Roman"/>
      <w:sz w:val="28"/>
      <w:lang w:eastAsia="zh-CN"/>
    </w:rPr>
  </w:style>
  <w:style w:type="paragraph" w:styleId="a5">
    <w:name w:val="List"/>
    <w:basedOn w:val="a"/>
    <w:uiPriority w:val="99"/>
    <w:rsid w:val="00ED72A8"/>
    <w:pPr>
      <w:suppressAutoHyphens w:val="0"/>
      <w:ind w:left="283" w:hanging="283"/>
      <w:jc w:val="left"/>
    </w:pPr>
    <w:rPr>
      <w:rFonts w:ascii="Arial" w:hAnsi="Arial" w:cs="Arial"/>
      <w:szCs w:val="24"/>
      <w:lang w:eastAsia="ar-SA"/>
    </w:rPr>
  </w:style>
  <w:style w:type="paragraph" w:styleId="a6">
    <w:name w:val="footnote text"/>
    <w:basedOn w:val="a"/>
    <w:link w:val="a7"/>
    <w:unhideWhenUsed/>
    <w:rsid w:val="00ED72A8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ED72A8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ED72A8"/>
    <w:rPr>
      <w:vertAlign w:val="superscript"/>
    </w:rPr>
  </w:style>
  <w:style w:type="paragraph" w:customStyle="1" w:styleId="a9">
    <w:name w:val="Таблица мелкая"/>
    <w:basedOn w:val="a"/>
    <w:link w:val="aa"/>
    <w:qFormat/>
    <w:rsid w:val="00ED72A8"/>
    <w:pPr>
      <w:shd w:val="clear" w:color="auto" w:fill="FFFFFF"/>
      <w:suppressAutoHyphens w:val="0"/>
      <w:spacing w:line="240" w:lineRule="auto"/>
      <w:ind w:left="0" w:firstLine="709"/>
    </w:pPr>
    <w:rPr>
      <w:rFonts w:eastAsia="Times New Roman"/>
      <w:spacing w:val="-3"/>
      <w:sz w:val="20"/>
      <w:szCs w:val="20"/>
      <w:lang w:eastAsia="ru-RU"/>
    </w:rPr>
  </w:style>
  <w:style w:type="character" w:customStyle="1" w:styleId="aa">
    <w:name w:val="Таблица мелкая Знак"/>
    <w:link w:val="a9"/>
    <w:rsid w:val="00ED72A8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  <w:lang w:eastAsia="ru-RU"/>
    </w:rPr>
  </w:style>
  <w:style w:type="table" w:styleId="ab">
    <w:name w:val="Table Grid"/>
    <w:basedOn w:val="a1"/>
    <w:uiPriority w:val="39"/>
    <w:rsid w:val="00D3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7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-r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bcode.ru/uslugi/prodvizhenie-sajtov-v-krasnodare/prodvizhenie-v-socialjnih-setya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cbcode.ru/uslugi/prodvizhenie-sajtov-v-krasnodare/kontekstnaya-reklama-v-yandeks-i-goo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bcode.ru/uslugi/dizajn-sajtov-v-krasnod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Андрей Степаненко</cp:lastModifiedBy>
  <cp:revision>22</cp:revision>
  <dcterms:created xsi:type="dcterms:W3CDTF">2020-06-03T04:17:00Z</dcterms:created>
  <dcterms:modified xsi:type="dcterms:W3CDTF">2021-01-21T08:59:00Z</dcterms:modified>
</cp:coreProperties>
</file>