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090" w:rsidRDefault="00045090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631B362D" wp14:editId="0F0A3E77">
            <wp:extent cx="5909481" cy="9715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0904" cy="971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8"/>
        </w:rPr>
        <w:br w:type="page"/>
      </w:r>
    </w:p>
    <w:p w:rsidR="002842D6" w:rsidRDefault="003678B6" w:rsidP="002842D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2842D6" w:rsidRDefault="002842D6" w:rsidP="002842D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2842D6" w:rsidRPr="00F17B02" w:rsidRDefault="003678B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Название программы</w:t>
      </w:r>
      <w:r w:rsidR="002842D6" w:rsidRPr="00F17B02">
        <w:rPr>
          <w:rFonts w:ascii="Times New Roman" w:hAnsi="Times New Roman"/>
          <w:szCs w:val="28"/>
          <w:shd w:val="clear" w:color="auto" w:fill="FFFFFF"/>
        </w:rPr>
        <w:t>:</w:t>
      </w:r>
      <w:r w:rsidR="001A7EE7" w:rsidRPr="00F17B02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3F6110" w:rsidRPr="00F17B02">
        <w:rPr>
          <w:rFonts w:ascii="Times New Roman" w:hAnsi="Times New Roman"/>
          <w:szCs w:val="28"/>
          <w:shd w:val="clear" w:color="auto" w:fill="FFFFFF"/>
        </w:rPr>
        <w:t xml:space="preserve">Программа профессионального обучения по профессии </w:t>
      </w:r>
      <w:r w:rsidR="00F54041" w:rsidRPr="00F17B02">
        <w:rPr>
          <w:rFonts w:ascii="Times New Roman" w:hAnsi="Times New Roman"/>
          <w:szCs w:val="28"/>
          <w:shd w:val="clear" w:color="auto" w:fill="FFFFFF"/>
        </w:rPr>
        <w:t xml:space="preserve">11176 </w:t>
      </w:r>
      <w:r w:rsidR="001A7EE7" w:rsidRPr="00F17B02">
        <w:rPr>
          <w:rFonts w:ascii="Times New Roman" w:hAnsi="Times New Roman"/>
          <w:szCs w:val="28"/>
          <w:shd w:val="clear" w:color="auto" w:fill="FFFFFF"/>
        </w:rPr>
        <w:t>Бармен</w:t>
      </w:r>
      <w:r w:rsidR="003F6110" w:rsidRPr="00F17B02">
        <w:rPr>
          <w:rFonts w:ascii="Times New Roman" w:hAnsi="Times New Roman"/>
          <w:szCs w:val="28"/>
          <w:shd w:val="clear" w:color="auto" w:fill="FFFFFF"/>
        </w:rPr>
        <w:t xml:space="preserve"> (программа повышения квалификации).</w:t>
      </w:r>
    </w:p>
    <w:p w:rsidR="002842D6" w:rsidRPr="00EA1E51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/>
          <w:szCs w:val="28"/>
          <w:shd w:val="clear" w:color="auto" w:fill="FFFFFF"/>
        </w:rPr>
      </w:pPr>
      <w:r w:rsidRPr="00EA1E51">
        <w:rPr>
          <w:rFonts w:ascii="Times New Roman" w:hAnsi="Times New Roman"/>
          <w:b/>
          <w:szCs w:val="28"/>
          <w:shd w:val="clear" w:color="auto" w:fill="FFFFFF"/>
        </w:rPr>
        <w:t>Категория слушателей</w:t>
      </w:r>
      <w:r w:rsidRPr="00EA1E51">
        <w:rPr>
          <w:rFonts w:ascii="Times New Roman" w:hAnsi="Times New Roman"/>
          <w:bCs/>
          <w:szCs w:val="28"/>
          <w:shd w:val="clear" w:color="auto" w:fill="FFFFFF"/>
        </w:rPr>
        <w:t>:</w:t>
      </w:r>
      <w:r w:rsidR="00EA1E51" w:rsidRP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лица, имеющие среднее профессиональное и (или) высшее образование или получающие среднее профессиональное и (или) высшее образование</w:t>
      </w:r>
      <w:r w:rsid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  <w:r w:rsidR="003D5B13">
        <w:rPr>
          <w:rFonts w:ascii="Times New Roman" w:eastAsia="Times New Roman" w:hAnsi="Times New Roman"/>
          <w:color w:val="000000"/>
          <w:szCs w:val="28"/>
          <w:lang w:eastAsia="ru-RU"/>
        </w:rPr>
        <w:t>не</w:t>
      </w:r>
      <w:r w:rsidR="003678B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имеющих опыт</w:t>
      </w:r>
      <w:r w:rsidR="003D5B13">
        <w:rPr>
          <w:rFonts w:ascii="Times New Roman" w:eastAsia="Times New Roman" w:hAnsi="Times New Roman"/>
          <w:color w:val="000000"/>
          <w:szCs w:val="28"/>
          <w:lang w:eastAsia="ru-RU"/>
        </w:rPr>
        <w:t>а</w:t>
      </w:r>
      <w:r w:rsidR="003678B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работы </w:t>
      </w:r>
      <w:r w:rsidR="00F54041" w:rsidRPr="00F5404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в организациях общественного питания.</w:t>
      </w:r>
    </w:p>
    <w:p w:rsidR="00DC067F" w:rsidRPr="00DC067F" w:rsidRDefault="002842D6" w:rsidP="00DC067F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 xml:space="preserve">Цель освоения </w:t>
      </w:r>
      <w:r w:rsidR="003678B6">
        <w:rPr>
          <w:rFonts w:ascii="Times New Roman" w:hAnsi="Times New Roman"/>
          <w:b/>
          <w:szCs w:val="28"/>
          <w:shd w:val="clear" w:color="auto" w:fill="FFFFFF"/>
        </w:rPr>
        <w:t>программы</w:t>
      </w:r>
      <w:r w:rsidR="00DC067F" w:rsidRPr="00DC067F">
        <w:rPr>
          <w:rFonts w:ascii="Times New Roman" w:hAnsi="Times New Roman"/>
          <w:bCs/>
          <w:szCs w:val="28"/>
          <w:shd w:val="clear" w:color="auto" w:fill="FFFFFF"/>
        </w:rPr>
        <w:t xml:space="preserve">: </w:t>
      </w:r>
      <w:r w:rsidR="003D5B13">
        <w:rPr>
          <w:rFonts w:ascii="Times New Roman" w:hAnsi="Times New Roman"/>
          <w:bCs/>
          <w:szCs w:val="28"/>
          <w:shd w:val="clear" w:color="auto" w:fill="FFFFFF"/>
        </w:rPr>
        <w:t xml:space="preserve">формирование </w:t>
      </w:r>
      <w:r w:rsidR="003678B6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r w:rsidR="003678B6">
        <w:rPr>
          <w:rFonts w:ascii="Times New Roman" w:hAnsi="Times New Roman"/>
          <w:szCs w:val="28"/>
        </w:rPr>
        <w:t>профессиональных компетенций, необходимых</w:t>
      </w:r>
      <w:r w:rsidR="00DC067F" w:rsidRPr="00DC067F">
        <w:rPr>
          <w:rFonts w:ascii="Times New Roman" w:hAnsi="Times New Roman"/>
          <w:szCs w:val="28"/>
        </w:rPr>
        <w:t xml:space="preserve"> для выполнения </w:t>
      </w:r>
      <w:r w:rsidR="003D5B13">
        <w:rPr>
          <w:rFonts w:ascii="Times New Roman" w:hAnsi="Times New Roman"/>
          <w:szCs w:val="28"/>
        </w:rPr>
        <w:t xml:space="preserve">новых </w:t>
      </w:r>
      <w:r w:rsidR="00DC067F" w:rsidRPr="00DC067F">
        <w:rPr>
          <w:rFonts w:ascii="Times New Roman" w:hAnsi="Times New Roman"/>
          <w:szCs w:val="28"/>
        </w:rPr>
        <w:t>видов профессиональной деятельности</w:t>
      </w:r>
      <w:r w:rsidR="003D5B13">
        <w:rPr>
          <w:rFonts w:ascii="Times New Roman" w:hAnsi="Times New Roman"/>
          <w:szCs w:val="28"/>
        </w:rPr>
        <w:t>: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выполнять подготовку бара к обслуживанию;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обслуживать потребителей бара;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готовить</w:t>
      </w:r>
      <w:r w:rsidR="003D5B13">
        <w:rPr>
          <w:rFonts w:ascii="Times New Roman" w:hAnsi="Times New Roman"/>
          <w:szCs w:val="28"/>
        </w:rPr>
        <w:t xml:space="preserve"> и оформлять безалкогольные </w:t>
      </w:r>
      <w:r w:rsidRPr="00DA5747">
        <w:rPr>
          <w:rFonts w:ascii="Times New Roman" w:hAnsi="Times New Roman"/>
          <w:szCs w:val="28"/>
        </w:rPr>
        <w:t xml:space="preserve"> напит</w:t>
      </w:r>
      <w:r w:rsidR="003D5B13">
        <w:rPr>
          <w:rFonts w:ascii="Times New Roman" w:hAnsi="Times New Roman"/>
          <w:szCs w:val="28"/>
        </w:rPr>
        <w:t xml:space="preserve">ки и </w:t>
      </w:r>
      <w:r w:rsidR="003678B6">
        <w:rPr>
          <w:rFonts w:ascii="Times New Roman" w:hAnsi="Times New Roman"/>
          <w:szCs w:val="28"/>
        </w:rPr>
        <w:t xml:space="preserve"> коктейли различными способами</w:t>
      </w:r>
      <w:r w:rsidRPr="00DA5747">
        <w:rPr>
          <w:rFonts w:ascii="Times New Roman" w:hAnsi="Times New Roman"/>
          <w:szCs w:val="28"/>
        </w:rPr>
        <w:t>.</w:t>
      </w:r>
    </w:p>
    <w:p w:rsidR="002842D6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>Форма обучения</w:t>
      </w:r>
      <w:r>
        <w:rPr>
          <w:rFonts w:ascii="Times New Roman" w:hAnsi="Times New Roman"/>
          <w:bCs/>
          <w:szCs w:val="28"/>
          <w:shd w:val="clear" w:color="auto" w:fill="FFFFFF"/>
        </w:rPr>
        <w:t>:</w:t>
      </w:r>
      <w:r w:rsidR="00CF2CF3">
        <w:rPr>
          <w:rFonts w:ascii="Times New Roman" w:hAnsi="Times New Roman"/>
          <w:bCs/>
          <w:szCs w:val="28"/>
          <w:shd w:val="clear" w:color="auto" w:fill="FFFFFF"/>
        </w:rPr>
        <w:t xml:space="preserve"> очная с применением дистанционных образовательных технологий.</w:t>
      </w:r>
    </w:p>
    <w:p w:rsidR="002842D6" w:rsidRPr="002C7667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C7667">
        <w:rPr>
          <w:rFonts w:ascii="Times New Roman" w:hAnsi="Times New Roman"/>
          <w:b/>
          <w:szCs w:val="28"/>
        </w:rPr>
        <w:t xml:space="preserve">Освоение </w:t>
      </w:r>
      <w:bookmarkEnd w:id="0"/>
      <w:r w:rsidR="003678B6">
        <w:rPr>
          <w:rFonts w:ascii="Times New Roman" w:hAnsi="Times New Roman"/>
          <w:b/>
          <w:szCs w:val="28"/>
        </w:rPr>
        <w:t>программы</w:t>
      </w:r>
      <w:r w:rsidRPr="002C7667">
        <w:rPr>
          <w:rFonts w:ascii="Times New Roman" w:hAnsi="Times New Roman"/>
          <w:b/>
          <w:szCs w:val="28"/>
        </w:rPr>
        <w:t xml:space="preserve"> предполагает достижение следующего(щих) уровня (ней) квалификации </w:t>
      </w:r>
      <w:bookmarkStart w:id="2" w:name="_Hlk42107561"/>
      <w:r w:rsidRPr="002C7667">
        <w:rPr>
          <w:rFonts w:ascii="Times New Roman" w:hAnsi="Times New Roman"/>
          <w:szCs w:val="28"/>
        </w:rPr>
        <w:t xml:space="preserve">в соответствии с профессиональным стандартом </w:t>
      </w:r>
      <w:r w:rsidR="00DC067F" w:rsidRPr="002C7667">
        <w:rPr>
          <w:rFonts w:ascii="Times New Roman" w:hAnsi="Times New Roman"/>
          <w:szCs w:val="28"/>
        </w:rPr>
        <w:t>«Официант/ Бармен», утвержденного Приказом Минтруда и социальной защиты РФ от 01.12.2015 г. № 910н.</w:t>
      </w:r>
    </w:p>
    <w:p w:rsidR="002842D6" w:rsidRPr="00CF2CF3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bookmarkStart w:id="3" w:name="_Toc11708086"/>
      <w:bookmarkEnd w:id="2"/>
      <w:r w:rsidRPr="002842D6">
        <w:rPr>
          <w:rFonts w:ascii="Times New Roman" w:hAnsi="Times New Roman"/>
          <w:b/>
          <w:bCs/>
          <w:szCs w:val="28"/>
          <w:lang w:eastAsia="ru-RU"/>
        </w:rPr>
        <w:t xml:space="preserve">Образовательные результаты: </w:t>
      </w:r>
    </w:p>
    <w:p w:rsidR="007A2A59" w:rsidRPr="007A2A59" w:rsidRDefault="00CF2CF3" w:rsidP="00DA5747">
      <w:pPr>
        <w:pStyle w:val="a5"/>
        <w:widowControl w:val="0"/>
        <w:spacing w:before="120"/>
        <w:ind w:left="0" w:firstLine="0"/>
        <w:jc w:val="both"/>
        <w:rPr>
          <w:rFonts w:ascii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ab/>
      </w: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</w:t>
      </w:r>
      <w:r w:rsidR="007A2A59">
        <w:rPr>
          <w:rFonts w:ascii="Times New Roman" w:hAnsi="Times New Roman" w:cs="Times New Roman"/>
          <w:szCs w:val="28"/>
        </w:rPr>
        <w:t>:</w:t>
      </w:r>
      <w:r>
        <w:rPr>
          <w:bCs/>
          <w:i/>
          <w:szCs w:val="28"/>
          <w:lang w:eastAsia="ru-RU"/>
        </w:rPr>
        <w:t xml:space="preserve"> </w:t>
      </w:r>
      <w:r w:rsidR="007A2A59" w:rsidRPr="007A2A59">
        <w:rPr>
          <w:rFonts w:ascii="Times New Roman" w:hAnsi="Times New Roman" w:cs="Times New Roman"/>
          <w:bCs/>
          <w:iCs/>
          <w:szCs w:val="28"/>
          <w:lang w:eastAsia="ru-RU"/>
        </w:rPr>
        <w:t>о</w:t>
      </w:r>
      <w:r w:rsidR="007A2A59" w:rsidRPr="007A2A59">
        <w:rPr>
          <w:rFonts w:ascii="Times New Roman" w:hAnsi="Times New Roman" w:cs="Times New Roman"/>
        </w:rPr>
        <w:t>бслужива</w:t>
      </w:r>
      <w:r w:rsidR="007A2A59">
        <w:rPr>
          <w:rFonts w:ascii="Times New Roman" w:hAnsi="Times New Roman" w:cs="Times New Roman"/>
        </w:rPr>
        <w:t xml:space="preserve">ние </w:t>
      </w:r>
      <w:r w:rsidR="007A2A59" w:rsidRPr="007A2A59">
        <w:rPr>
          <w:rFonts w:ascii="Times New Roman" w:hAnsi="Times New Roman" w:cs="Times New Roman"/>
        </w:rPr>
        <w:t xml:space="preserve">потребителей </w:t>
      </w:r>
      <w:r w:rsidR="007A2A59">
        <w:rPr>
          <w:rFonts w:ascii="Times New Roman" w:hAnsi="Times New Roman" w:cs="Times New Roman"/>
        </w:rPr>
        <w:t>бара</w:t>
      </w:r>
      <w:r w:rsidR="007A2A59" w:rsidRPr="007A2A59">
        <w:rPr>
          <w:rFonts w:ascii="Times New Roman" w:hAnsi="Times New Roman" w:cs="Times New Roman"/>
        </w:rPr>
        <w:t xml:space="preserve"> </w:t>
      </w:r>
      <w:r w:rsidR="003D5B13">
        <w:rPr>
          <w:rFonts w:ascii="Times New Roman" w:hAnsi="Times New Roman" w:cs="Times New Roman"/>
        </w:rPr>
        <w:t xml:space="preserve">безалкогольными </w:t>
      </w:r>
      <w:r w:rsidR="003678B6">
        <w:rPr>
          <w:rFonts w:ascii="Times New Roman" w:hAnsi="Times New Roman" w:cs="Times New Roman"/>
        </w:rPr>
        <w:t xml:space="preserve"> </w:t>
      </w:r>
      <w:r w:rsidR="007A2A59" w:rsidRPr="007A2A59">
        <w:rPr>
          <w:rFonts w:ascii="Times New Roman" w:hAnsi="Times New Roman" w:cs="Times New Roman"/>
        </w:rPr>
        <w:t>напитками</w:t>
      </w:r>
      <w:r w:rsidR="007A2A59">
        <w:rPr>
          <w:rFonts w:ascii="Times New Roman" w:hAnsi="Times New Roman" w:cs="Times New Roman"/>
        </w:rPr>
        <w:t>.</w:t>
      </w:r>
      <w:r w:rsidR="007A2A59" w:rsidRPr="007A2A59">
        <w:rPr>
          <w:rFonts w:ascii="Times New Roman" w:hAnsi="Times New Roman" w:cs="Times New Roman"/>
        </w:rPr>
        <w:t xml:space="preserve"> </w:t>
      </w:r>
    </w:p>
    <w:p w:rsidR="002842D6" w:rsidRPr="002842D6" w:rsidRDefault="002842D6" w:rsidP="002842D6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3"/>
    </w:p>
    <w:p w:rsidR="003D5B13" w:rsidRDefault="003678B6" w:rsidP="002842D6">
      <w:pPr>
        <w:spacing w:before="120"/>
        <w:ind w:left="0" w:firstLine="567"/>
        <w:rPr>
          <w:szCs w:val="28"/>
        </w:rPr>
      </w:pPr>
      <w:r>
        <w:rPr>
          <w:szCs w:val="28"/>
        </w:rPr>
        <w:t>В результате освоения программы</w:t>
      </w:r>
      <w:r w:rsidR="002842D6" w:rsidRPr="009E5849">
        <w:rPr>
          <w:szCs w:val="28"/>
        </w:rPr>
        <w:t xml:space="preserve"> слушатель должен приобрести </w:t>
      </w:r>
      <w:r>
        <w:rPr>
          <w:szCs w:val="28"/>
        </w:rPr>
        <w:t xml:space="preserve"> </w:t>
      </w:r>
      <w:r w:rsidR="002842D6" w:rsidRPr="009E5849">
        <w:rPr>
          <w:szCs w:val="28"/>
        </w:rPr>
        <w:t>знания и умения, необход</w:t>
      </w:r>
      <w:r w:rsidR="003D5B13">
        <w:rPr>
          <w:szCs w:val="28"/>
        </w:rPr>
        <w:t>имые для качественного овладения</w:t>
      </w:r>
      <w:r w:rsidR="002842D6" w:rsidRPr="009E5849">
        <w:rPr>
          <w:szCs w:val="28"/>
        </w:rPr>
        <w:t xml:space="preserve"> перечисленн</w:t>
      </w:r>
      <w:r w:rsidR="002842D6">
        <w:rPr>
          <w:szCs w:val="28"/>
        </w:rPr>
        <w:t>ой</w:t>
      </w:r>
      <w:r w:rsidR="002842D6" w:rsidRPr="009E5849">
        <w:rPr>
          <w:szCs w:val="28"/>
        </w:rPr>
        <w:t xml:space="preserve"> выше профессиональн</w:t>
      </w:r>
      <w:r w:rsidR="002842D6">
        <w:rPr>
          <w:szCs w:val="28"/>
        </w:rPr>
        <w:t xml:space="preserve">ой </w:t>
      </w:r>
      <w:r w:rsidR="002842D6" w:rsidRPr="009E5849">
        <w:rPr>
          <w:szCs w:val="28"/>
        </w:rPr>
        <w:t>компетенци</w:t>
      </w:r>
      <w:r w:rsidR="002842D6">
        <w:rPr>
          <w:szCs w:val="28"/>
        </w:rPr>
        <w:t>и</w:t>
      </w:r>
      <w:r w:rsidR="002842D6" w:rsidRPr="009E5849">
        <w:rPr>
          <w:szCs w:val="28"/>
        </w:rPr>
        <w:t xml:space="preserve">. </w:t>
      </w:r>
    </w:p>
    <w:p w:rsidR="00DA5747" w:rsidRPr="003D5B13" w:rsidRDefault="002842D6" w:rsidP="003D5B13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lastRenderedPageBreak/>
        <w:t>Слушатель должен</w:t>
      </w:r>
    </w:p>
    <w:p w:rsidR="002842D6" w:rsidRDefault="002842D6" w:rsidP="0025318E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виды и классификации баров;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планировочные решения баров;</w:t>
      </w:r>
    </w:p>
    <w:p w:rsidR="005001E5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материально-техническое и информационное оснащение бара; 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безопасной эксплуатации оборудования бара;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характеристику безалкогольных напитков;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и последовательность подготовки бара, к обслуживанию; виды и методы обслуживания в баре;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технологию приготовления смешанных и горячих напитков;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ведения учётно-отчётной и кассовой документации;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сроки и условия хранения различных групп товаров и готовой продукции;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личной подготовки бармена к обслуживанию;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охраны труда;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культуры обслуживания, протокола и этикета при взаимодействии бармена.</w:t>
      </w:r>
    </w:p>
    <w:p w:rsidR="00EA1E51" w:rsidRPr="009E5849" w:rsidRDefault="00EA1E51" w:rsidP="002842D6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2842D6" w:rsidRDefault="002842D6" w:rsidP="00DA5747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уметь:</w:t>
      </w:r>
    </w:p>
    <w:p w:rsidR="00EA1E51" w:rsidRPr="00A84F2E" w:rsidRDefault="00EA1E51" w:rsidP="00DA5747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подготавливать бар</w:t>
      </w:r>
      <w:r w:rsidR="0025318E">
        <w:rPr>
          <w:rFonts w:eastAsia="Times New Roman"/>
          <w:color w:val="000000"/>
          <w:szCs w:val="28"/>
          <w:lang w:eastAsia="ru-RU"/>
        </w:rPr>
        <w:t xml:space="preserve"> </w:t>
      </w:r>
      <w:r w:rsidRPr="00A84F2E">
        <w:rPr>
          <w:rFonts w:eastAsia="Times New Roman"/>
          <w:color w:val="000000"/>
          <w:szCs w:val="28"/>
          <w:lang w:eastAsia="ru-RU"/>
        </w:rPr>
        <w:t>к обслуживанию;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обслуживать потребителей за барной стойкой, безалкогольными напитками и прочей продукцией бара, в обычном режиме и на различных массовых банкетных мероприятиях;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принимать заказ и давать пояснения потребителям по напиткам и продукции бара;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готовить смешанные напитки, безалкогольные коктейли, используя необходимые методы приготовления и оформления;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эксплуатировать в процессе работы оборудование бара </w:t>
      </w:r>
      <w:r w:rsidR="0029025D">
        <w:rPr>
          <w:rFonts w:eastAsia="Times New Roman"/>
          <w:color w:val="000000"/>
          <w:szCs w:val="28"/>
          <w:lang w:eastAsia="ru-RU"/>
        </w:rPr>
        <w:t xml:space="preserve">с </w:t>
      </w:r>
      <w:r w:rsidRPr="00A84F2E">
        <w:rPr>
          <w:rFonts w:eastAsia="Times New Roman"/>
          <w:color w:val="000000"/>
          <w:szCs w:val="28"/>
          <w:lang w:eastAsia="ru-RU"/>
        </w:rPr>
        <w:t>соблюдением требований охраны труда и санитарных норм и правил;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lastRenderedPageBreak/>
        <w:t>соблюдать необходимые условия и сроки хранения продуктов и напитков в баре, буфете;</w:t>
      </w:r>
    </w:p>
    <w:p w:rsidR="0029025D" w:rsidRPr="003D5B13" w:rsidRDefault="00EA1E51" w:rsidP="003D5B1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производить расчёт с потребителем, оформлять платежи по счетам и вести кассовую документацию;</w:t>
      </w:r>
    </w:p>
    <w:p w:rsidR="003D5B13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соблюдать правила профессионального этикета; 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соблюдать правила личной гигиены;</w:t>
      </w:r>
    </w:p>
    <w:p w:rsidR="00EA1E51" w:rsidRDefault="00EA1E51" w:rsidP="0025318E">
      <w:pPr>
        <w:ind w:left="0" w:firstLine="567"/>
        <w:rPr>
          <w:b/>
          <w:szCs w:val="28"/>
          <w:lang w:eastAsia="ru-RU"/>
        </w:rPr>
      </w:pPr>
    </w:p>
    <w:p w:rsidR="002842D6" w:rsidRDefault="002842D6" w:rsidP="0025318E">
      <w:pPr>
        <w:ind w:left="0" w:firstLine="567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иметь </w:t>
      </w:r>
      <w:r w:rsidRPr="002842D6">
        <w:rPr>
          <w:b/>
          <w:szCs w:val="28"/>
          <w:lang w:eastAsia="ru-RU"/>
        </w:rPr>
        <w:t>(</w:t>
      </w:r>
      <w:r w:rsidRPr="002842D6">
        <w:rPr>
          <w:szCs w:val="28"/>
          <w:lang w:eastAsia="ru-RU"/>
        </w:rPr>
        <w:t>практический опыт):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подготовки </w:t>
      </w:r>
      <w:r w:rsidR="0029025D" w:rsidRPr="00A84F2E">
        <w:rPr>
          <w:rFonts w:eastAsia="Times New Roman"/>
          <w:color w:val="000000"/>
          <w:szCs w:val="28"/>
          <w:lang w:eastAsia="ru-RU"/>
        </w:rPr>
        <w:t>бара</w:t>
      </w:r>
      <w:r w:rsidR="0029025D">
        <w:rPr>
          <w:rFonts w:eastAsia="Times New Roman"/>
          <w:color w:val="000000"/>
          <w:szCs w:val="28"/>
          <w:lang w:eastAsia="ru-RU"/>
        </w:rPr>
        <w:t xml:space="preserve"> </w:t>
      </w:r>
      <w:r w:rsidR="0029025D" w:rsidRPr="00A84F2E">
        <w:rPr>
          <w:rFonts w:eastAsia="Times New Roman"/>
          <w:color w:val="000000"/>
          <w:szCs w:val="28"/>
          <w:lang w:eastAsia="ru-RU"/>
        </w:rPr>
        <w:t>к</w:t>
      </w:r>
      <w:r w:rsidRPr="00A84F2E">
        <w:rPr>
          <w:rFonts w:eastAsia="Times New Roman"/>
          <w:color w:val="000000"/>
          <w:szCs w:val="28"/>
          <w:lang w:eastAsia="ru-RU"/>
        </w:rPr>
        <w:t xml:space="preserve"> обслуживанию;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встречи гостей бара и приёма заказа;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обслуживания потребителей напитками;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пригот</w:t>
      </w:r>
      <w:r w:rsidR="003D5B13">
        <w:rPr>
          <w:rFonts w:eastAsia="Times New Roman"/>
          <w:color w:val="000000"/>
          <w:szCs w:val="28"/>
          <w:lang w:eastAsia="ru-RU"/>
        </w:rPr>
        <w:t>овления и подачи напитков</w:t>
      </w:r>
      <w:r w:rsidRPr="00A84F2E">
        <w:rPr>
          <w:rFonts w:eastAsia="Times New Roman"/>
          <w:color w:val="000000"/>
          <w:szCs w:val="28"/>
          <w:lang w:eastAsia="ru-RU"/>
        </w:rPr>
        <w:t>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принятия и оформления платежей;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оформления отчётно-финансовых документов;</w:t>
      </w:r>
    </w:p>
    <w:p w:rsidR="00EA1E51" w:rsidRPr="007E40DA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подготовки бара к закрытию</w:t>
      </w:r>
      <w:r w:rsidR="0029025D">
        <w:rPr>
          <w:rFonts w:eastAsia="Times New Roman"/>
          <w:color w:val="000000"/>
          <w:szCs w:val="28"/>
          <w:lang w:eastAsia="ru-RU"/>
        </w:rPr>
        <w:t>.</w:t>
      </w:r>
    </w:p>
    <w:p w:rsidR="002842D6" w:rsidRDefault="002842D6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2842D6" w:rsidRPr="002842D6" w:rsidRDefault="002842D6" w:rsidP="000313FE">
      <w:pPr>
        <w:spacing w:before="120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8. </w:t>
      </w:r>
      <w:r w:rsidRPr="002842D6">
        <w:rPr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1142"/>
        <w:gridCol w:w="1126"/>
        <w:gridCol w:w="738"/>
        <w:gridCol w:w="680"/>
        <w:gridCol w:w="716"/>
        <w:gridCol w:w="1552"/>
      </w:tblGrid>
      <w:tr w:rsidR="002842D6" w:rsidRPr="009E5849" w:rsidTr="005815BC">
        <w:trPr>
          <w:trHeight w:val="495"/>
        </w:trPr>
        <w:tc>
          <w:tcPr>
            <w:tcW w:w="568" w:type="dxa"/>
            <w:vMerge w:val="restart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bookmarkStart w:id="4" w:name="_Hlk42725323"/>
            <w:r w:rsidRPr="009E5849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Наименование</w:t>
            </w:r>
            <w:r w:rsidRPr="009E5849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9E5849">
              <w:rPr>
                <w:bCs/>
                <w:snapToGrid w:val="0"/>
                <w:szCs w:val="28"/>
              </w:rPr>
              <w:t>раздела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Всего, час</w:t>
            </w:r>
          </w:p>
        </w:tc>
        <w:tc>
          <w:tcPr>
            <w:tcW w:w="2268" w:type="dxa"/>
            <w:gridSpan w:val="2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Аудиторные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Дистанционные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Промежу-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точная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аттестация, час 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842D6" w:rsidRPr="009E5849" w:rsidTr="005815BC">
        <w:trPr>
          <w:trHeight w:val="634"/>
        </w:trPr>
        <w:tc>
          <w:tcPr>
            <w:tcW w:w="56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410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70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418" w:type="dxa"/>
            <w:gridSpan w:val="2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2842D6" w:rsidRPr="009E5849" w:rsidTr="005815BC">
        <w:trPr>
          <w:cantSplit/>
          <w:trHeight w:val="1918"/>
        </w:trPr>
        <w:tc>
          <w:tcPr>
            <w:tcW w:w="56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410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70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42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Лабораторно-</w:t>
            </w: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38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842D6" w:rsidRPr="009E5849" w:rsidTr="005815BC">
        <w:trPr>
          <w:cantSplit/>
          <w:trHeight w:val="435"/>
        </w:trPr>
        <w:tc>
          <w:tcPr>
            <w:tcW w:w="568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410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708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3</w:t>
            </w:r>
          </w:p>
        </w:tc>
        <w:tc>
          <w:tcPr>
            <w:tcW w:w="1142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5</w:t>
            </w:r>
          </w:p>
        </w:tc>
        <w:tc>
          <w:tcPr>
            <w:tcW w:w="738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6</w:t>
            </w:r>
          </w:p>
        </w:tc>
        <w:tc>
          <w:tcPr>
            <w:tcW w:w="680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7</w:t>
            </w:r>
          </w:p>
        </w:tc>
        <w:tc>
          <w:tcPr>
            <w:tcW w:w="716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8</w:t>
            </w:r>
          </w:p>
        </w:tc>
        <w:tc>
          <w:tcPr>
            <w:tcW w:w="1552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9</w:t>
            </w:r>
          </w:p>
        </w:tc>
      </w:tr>
      <w:bookmarkEnd w:id="4"/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410" w:type="dxa"/>
          </w:tcPr>
          <w:p w:rsidR="00F158B6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F158B6">
              <w:rPr>
                <w:bCs/>
                <w:snapToGrid w:val="0"/>
                <w:szCs w:val="28"/>
              </w:rPr>
              <w:t>Основы физиологии питания, санитарии и гигиены</w:t>
            </w:r>
          </w:p>
        </w:tc>
        <w:tc>
          <w:tcPr>
            <w:tcW w:w="708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42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80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410" w:type="dxa"/>
          </w:tcPr>
          <w:p w:rsidR="00F158B6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F158B6">
              <w:rPr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708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42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80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3.</w:t>
            </w:r>
          </w:p>
        </w:tc>
        <w:tc>
          <w:tcPr>
            <w:tcW w:w="2410" w:type="dxa"/>
          </w:tcPr>
          <w:p w:rsidR="00F158B6" w:rsidRPr="009E5849" w:rsidRDefault="003D5B13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Основы культуры профессионального общения</w:t>
            </w:r>
          </w:p>
        </w:tc>
        <w:tc>
          <w:tcPr>
            <w:tcW w:w="70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D5B13">
              <w:rPr>
                <w:bCs/>
                <w:szCs w:val="28"/>
              </w:rPr>
              <w:t>2</w:t>
            </w:r>
          </w:p>
        </w:tc>
        <w:tc>
          <w:tcPr>
            <w:tcW w:w="1142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8" w:type="dxa"/>
          </w:tcPr>
          <w:p w:rsidR="00F158B6" w:rsidRPr="009E5849" w:rsidRDefault="00FA3271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80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73402" w:rsidRPr="009E5849" w:rsidTr="005815BC">
        <w:trPr>
          <w:cantSplit/>
          <w:trHeight w:val="367"/>
        </w:trPr>
        <w:tc>
          <w:tcPr>
            <w:tcW w:w="568" w:type="dxa"/>
          </w:tcPr>
          <w:p w:rsidR="00773402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4.</w:t>
            </w:r>
          </w:p>
        </w:tc>
        <w:tc>
          <w:tcPr>
            <w:tcW w:w="2410" w:type="dxa"/>
          </w:tcPr>
          <w:p w:rsidR="00773402" w:rsidRDefault="00D16A7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708" w:type="dxa"/>
          </w:tcPr>
          <w:p w:rsidR="00773402" w:rsidRDefault="00D16A7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42" w:type="dxa"/>
          </w:tcPr>
          <w:p w:rsidR="00773402" w:rsidRDefault="00D16A7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773402" w:rsidRDefault="00773402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773402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80" w:type="dxa"/>
          </w:tcPr>
          <w:p w:rsidR="00773402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773402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773402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5.</w:t>
            </w:r>
          </w:p>
        </w:tc>
        <w:tc>
          <w:tcPr>
            <w:tcW w:w="2410" w:type="dxa"/>
          </w:tcPr>
          <w:p w:rsidR="00F158B6" w:rsidRPr="009E5849" w:rsidRDefault="003D5B13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Организация и технология работы баров</w:t>
            </w:r>
          </w:p>
        </w:tc>
        <w:tc>
          <w:tcPr>
            <w:tcW w:w="708" w:type="dxa"/>
          </w:tcPr>
          <w:p w:rsidR="00F158B6" w:rsidRPr="009E5849" w:rsidRDefault="001373ED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  <w:tc>
          <w:tcPr>
            <w:tcW w:w="1142" w:type="dxa"/>
          </w:tcPr>
          <w:p w:rsidR="00F158B6" w:rsidRPr="009E5849" w:rsidRDefault="001373ED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126" w:type="dxa"/>
          </w:tcPr>
          <w:p w:rsidR="00F158B6" w:rsidRPr="009E5849" w:rsidRDefault="001373ED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</w:t>
            </w: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38</w:t>
            </w:r>
          </w:p>
        </w:tc>
        <w:tc>
          <w:tcPr>
            <w:tcW w:w="680" w:type="dxa"/>
          </w:tcPr>
          <w:p w:rsidR="00F158B6" w:rsidRPr="009E5849" w:rsidRDefault="005815BC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6.</w:t>
            </w:r>
          </w:p>
        </w:tc>
        <w:tc>
          <w:tcPr>
            <w:tcW w:w="2410" w:type="dxa"/>
          </w:tcPr>
          <w:p w:rsidR="00F158B6" w:rsidRPr="009E5849" w:rsidRDefault="00773402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Выполнение работ по профессии рабочего 11176 Бармен</w:t>
            </w:r>
          </w:p>
        </w:tc>
        <w:tc>
          <w:tcPr>
            <w:tcW w:w="708" w:type="dxa"/>
          </w:tcPr>
          <w:p w:rsidR="00F158B6" w:rsidRPr="009E5849" w:rsidRDefault="001373ED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92</w:t>
            </w:r>
          </w:p>
        </w:tc>
        <w:tc>
          <w:tcPr>
            <w:tcW w:w="1142" w:type="dxa"/>
          </w:tcPr>
          <w:p w:rsidR="00F158B6" w:rsidRPr="009E5849" w:rsidRDefault="00F158B6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F158B6" w:rsidRPr="001373ED" w:rsidRDefault="001373ED" w:rsidP="00F158B6">
            <w:pPr>
              <w:spacing w:line="240" w:lineRule="auto"/>
              <w:ind w:left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92</w:t>
            </w:r>
          </w:p>
        </w:tc>
        <w:tc>
          <w:tcPr>
            <w:tcW w:w="73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680" w:type="dxa"/>
          </w:tcPr>
          <w:p w:rsidR="00F158B6" w:rsidRPr="009E5849" w:rsidRDefault="00F158B6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F158B6" w:rsidRPr="009E5849" w:rsidTr="00773402">
        <w:trPr>
          <w:cantSplit/>
          <w:trHeight w:val="367"/>
        </w:trPr>
        <w:tc>
          <w:tcPr>
            <w:tcW w:w="2978" w:type="dxa"/>
            <w:gridSpan w:val="2"/>
          </w:tcPr>
          <w:p w:rsidR="00F158B6" w:rsidRPr="009E5849" w:rsidRDefault="00F158B6" w:rsidP="00D357A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Промежуточная аттестация по </w:t>
            </w:r>
            <w:r w:rsidR="003678B6">
              <w:rPr>
                <w:bCs/>
                <w:snapToGrid w:val="0"/>
                <w:szCs w:val="28"/>
              </w:rPr>
              <w:t>программе</w:t>
            </w:r>
          </w:p>
        </w:tc>
        <w:tc>
          <w:tcPr>
            <w:tcW w:w="70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42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680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6027C7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</w:t>
            </w:r>
          </w:p>
        </w:tc>
      </w:tr>
      <w:tr w:rsidR="00F158B6" w:rsidRPr="009E5849" w:rsidTr="00773402">
        <w:trPr>
          <w:cantSplit/>
          <w:trHeight w:val="367"/>
        </w:trPr>
        <w:tc>
          <w:tcPr>
            <w:tcW w:w="2978" w:type="dxa"/>
            <w:gridSpan w:val="2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708" w:type="dxa"/>
          </w:tcPr>
          <w:p w:rsidR="00F158B6" w:rsidRPr="006027C7" w:rsidRDefault="00773402" w:rsidP="00F158B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815BC">
              <w:rPr>
                <w:b/>
                <w:szCs w:val="28"/>
              </w:rPr>
              <w:t>86</w:t>
            </w:r>
          </w:p>
        </w:tc>
        <w:tc>
          <w:tcPr>
            <w:tcW w:w="1142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</w:t>
            </w:r>
          </w:p>
        </w:tc>
        <w:tc>
          <w:tcPr>
            <w:tcW w:w="1126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168</w:t>
            </w: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</w:t>
            </w:r>
          </w:p>
        </w:tc>
        <w:tc>
          <w:tcPr>
            <w:tcW w:w="680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07555D" w:rsidRDefault="0007555D" w:rsidP="002842D6">
      <w:pPr>
        <w:spacing w:before="120"/>
        <w:ind w:left="0"/>
        <w:rPr>
          <w:b/>
          <w:szCs w:val="28"/>
        </w:rPr>
      </w:pPr>
    </w:p>
    <w:p w:rsidR="00D357AC" w:rsidRDefault="00D357AC" w:rsidP="002842D6">
      <w:pPr>
        <w:spacing w:before="120"/>
        <w:ind w:left="0"/>
        <w:rPr>
          <w:b/>
          <w:szCs w:val="28"/>
        </w:rPr>
      </w:pPr>
    </w:p>
    <w:p w:rsidR="00D357AC" w:rsidRDefault="00D357AC" w:rsidP="002842D6">
      <w:pPr>
        <w:spacing w:before="120"/>
        <w:ind w:left="0"/>
        <w:rPr>
          <w:b/>
          <w:szCs w:val="28"/>
        </w:rPr>
      </w:pPr>
    </w:p>
    <w:p w:rsidR="002842D6" w:rsidRPr="002842D6" w:rsidRDefault="002842D6" w:rsidP="002842D6">
      <w:pPr>
        <w:spacing w:before="120"/>
        <w:ind w:left="0"/>
        <w:rPr>
          <w:b/>
          <w:szCs w:val="28"/>
        </w:rPr>
      </w:pPr>
      <w:r>
        <w:rPr>
          <w:b/>
          <w:szCs w:val="28"/>
        </w:rPr>
        <w:lastRenderedPageBreak/>
        <w:t xml:space="preserve">9. </w:t>
      </w:r>
      <w:r w:rsidRPr="002842D6">
        <w:rPr>
          <w:b/>
          <w:szCs w:val="28"/>
        </w:rPr>
        <w:t>Календарный учебный график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79"/>
        <w:gridCol w:w="39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93F5F" w:rsidRPr="009E5849" w:rsidTr="00185D18">
        <w:trPr>
          <w:trHeight w:val="322"/>
        </w:trPr>
        <w:tc>
          <w:tcPr>
            <w:tcW w:w="4537" w:type="dxa"/>
            <w:vMerge w:val="restart"/>
            <w:vAlign w:val="cente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8"/>
              </w:rPr>
            </w:pPr>
            <w:r w:rsidRPr="00054A2F">
              <w:rPr>
                <w:rFonts w:ascii="Times New Roman" w:hAnsi="Times New Roman"/>
                <w:b/>
                <w:sz w:val="22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879" w:type="dxa"/>
            <w:vMerge w:val="restart"/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054A2F">
              <w:rPr>
                <w:rFonts w:ascii="Times New Roman" w:hAnsi="Times New Roman"/>
                <w:b/>
                <w:sz w:val="22"/>
                <w:szCs w:val="28"/>
              </w:rPr>
              <w:t>Объем  нагрузки, ч.</w:t>
            </w:r>
          </w:p>
        </w:tc>
        <w:tc>
          <w:tcPr>
            <w:tcW w:w="42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5F" w:rsidRPr="00054A2F" w:rsidRDefault="00593F5F" w:rsidP="002842D6">
            <w:pPr>
              <w:suppressAutoHyphens w:val="0"/>
              <w:spacing w:after="160" w:line="259" w:lineRule="auto"/>
              <w:ind w:left="0"/>
              <w:jc w:val="center"/>
              <w:rPr>
                <w:sz w:val="22"/>
              </w:rPr>
            </w:pPr>
            <w:r w:rsidRPr="00054A2F">
              <w:rPr>
                <w:sz w:val="22"/>
              </w:rPr>
              <w:t>Учебные недели</w:t>
            </w:r>
          </w:p>
        </w:tc>
      </w:tr>
      <w:tr w:rsidR="00593F5F" w:rsidRPr="009E5849" w:rsidTr="00593F5F">
        <w:trPr>
          <w:cantSplit/>
          <w:trHeight w:val="1312"/>
        </w:trPr>
        <w:tc>
          <w:tcPr>
            <w:tcW w:w="4537" w:type="dxa"/>
            <w:vMerge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879" w:type="dxa"/>
            <w:vMerge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10</w:t>
            </w:r>
          </w:p>
        </w:tc>
      </w:tr>
      <w:tr w:rsidR="00593F5F" w:rsidRPr="009E5849" w:rsidTr="00593F5F">
        <w:tc>
          <w:tcPr>
            <w:tcW w:w="4537" w:type="dxa"/>
            <w:shd w:val="clear" w:color="auto" w:fill="3399FF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1. Основы физиологии питания, санитарии и гигиены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0070C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00FFFF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2. Товароведение продовольственных товаров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FFFF"/>
          </w:tcPr>
          <w:p w:rsidR="00593F5F" w:rsidRPr="00593F5F" w:rsidRDefault="00593F5F" w:rsidP="0022385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22385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66FF33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3. Основы культуры профессионального общения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33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33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CC99FF"/>
          </w:tcPr>
          <w:p w:rsidR="00593F5F" w:rsidRPr="00054A2F" w:rsidRDefault="00593F5F" w:rsidP="005815BC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4. Правовые основы профессиональной деятельности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593F5F" w:rsidRDefault="00593F5F" w:rsidP="00054A2F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70AD47" w:themeFill="accent6"/>
          </w:tcPr>
          <w:p w:rsidR="00593F5F" w:rsidRPr="00054A2F" w:rsidRDefault="00593F5F" w:rsidP="005815BC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5. Организация и технология работы баров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/>
          </w:tcPr>
          <w:p w:rsidR="00593F5F" w:rsidRPr="00593F5F" w:rsidRDefault="00593F5F" w:rsidP="00054A2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0AD47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70AD47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70AD47" w:themeFill="accent6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70AD47" w:themeFill="accent6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FFC000"/>
          </w:tcPr>
          <w:p w:rsidR="00593F5F" w:rsidRPr="00054A2F" w:rsidRDefault="00593F5F" w:rsidP="005815BC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 xml:space="preserve">6. Выполнение работ по профессии </w:t>
            </w:r>
            <w:r>
              <w:rPr>
                <w:bCs/>
                <w:snapToGrid w:val="0"/>
                <w:sz w:val="24"/>
                <w:szCs w:val="24"/>
              </w:rPr>
              <w:t xml:space="preserve">11176 </w:t>
            </w:r>
            <w:r w:rsidRPr="00054A2F">
              <w:rPr>
                <w:bCs/>
                <w:snapToGrid w:val="0"/>
                <w:sz w:val="24"/>
                <w:szCs w:val="24"/>
              </w:rPr>
              <w:t>Бармен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FFC000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bCs/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C00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</w:tr>
      <w:tr w:rsidR="00593F5F" w:rsidRPr="009E5849" w:rsidTr="00593F5F">
        <w:tc>
          <w:tcPr>
            <w:tcW w:w="4537" w:type="dxa"/>
            <w:shd w:val="clear" w:color="auto" w:fill="92D050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 xml:space="preserve">Промежуточная аттестация по </w:t>
            </w:r>
            <w:r>
              <w:rPr>
                <w:bCs/>
                <w:snapToGrid w:val="0"/>
                <w:sz w:val="24"/>
                <w:szCs w:val="24"/>
              </w:rPr>
              <w:t>программе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92D050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842D6" w:rsidRPr="00467B54" w:rsidRDefault="002842D6" w:rsidP="002842D6">
      <w:pPr>
        <w:spacing w:before="120"/>
        <w:ind w:left="0"/>
        <w:rPr>
          <w:b/>
          <w:szCs w:val="28"/>
        </w:rPr>
      </w:pPr>
    </w:p>
    <w:p w:rsidR="002842D6" w:rsidRPr="009E5849" w:rsidRDefault="002842D6" w:rsidP="002842D6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2842D6" w:rsidRPr="00C85A23" w:rsidRDefault="002842D6" w:rsidP="002842D6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3678B6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3D5B13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r w:rsidRPr="009264A4">
              <w:rPr>
                <w:rFonts w:eastAsia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Компьютерный класс</w:t>
            </w:r>
          </w:p>
        </w:tc>
        <w:tc>
          <w:tcPr>
            <w:tcW w:w="5529" w:type="dxa"/>
            <w:vAlign w:val="center"/>
          </w:tcPr>
          <w:p w:rsidR="002842D6" w:rsidRPr="009E5849" w:rsidRDefault="000111D7" w:rsidP="003D5B13">
            <w:pPr>
              <w:spacing w:line="240" w:lineRule="auto"/>
              <w:ind w:left="142"/>
              <w:rPr>
                <w:szCs w:val="28"/>
              </w:rPr>
            </w:pPr>
            <w: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2842D6" w:rsidRPr="009E5849" w:rsidTr="003D5B13">
        <w:trPr>
          <w:trHeight w:val="322"/>
        </w:trPr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Программное обеспечение для реализации программы на основе дистанционных </w:t>
            </w:r>
            <w:r w:rsidRPr="009E5849">
              <w:rPr>
                <w:szCs w:val="28"/>
              </w:rPr>
              <w:lastRenderedPageBreak/>
              <w:t>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3D5B13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lastRenderedPageBreak/>
              <w:t> Смешанное обучение с использованием системы </w:t>
            </w:r>
            <w:r w:rsidRPr="009264A4">
              <w:rPr>
                <w:rFonts w:eastAsia="Times New Roman"/>
                <w:lang w:val="en-US" w:eastAsia="ru-RU"/>
              </w:rPr>
              <w:t>MOODL</w:t>
            </w:r>
            <w:r w:rsidRPr="009264A4">
              <w:rPr>
                <w:rFonts w:eastAsia="Times New Roman"/>
                <w:lang w:eastAsia="ru-RU"/>
              </w:rPr>
              <w:t> колледжа 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3D5B13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Бумага для принтера, ручки, маркеры. 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0111D7" w:rsidRDefault="00D158F2" w:rsidP="003D5B13">
            <w:pPr>
              <w:spacing w:line="240" w:lineRule="auto"/>
              <w:ind w:left="142"/>
              <w:rPr>
                <w:iCs/>
                <w:szCs w:val="28"/>
              </w:rPr>
            </w:pPr>
            <w:r w:rsidRPr="000111D7">
              <w:rPr>
                <w:iCs/>
                <w:szCs w:val="28"/>
              </w:rPr>
              <w:t>Другое</w:t>
            </w:r>
            <w:r>
              <w:rPr>
                <w:iCs/>
                <w:szCs w:val="28"/>
              </w:rPr>
              <w:t xml:space="preserve"> Учебная</w:t>
            </w:r>
            <w:r w:rsidR="000111D7">
              <w:rPr>
                <w:iCs/>
                <w:szCs w:val="28"/>
              </w:rPr>
              <w:t xml:space="preserve"> мастерская - Бар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Барная стойка, посуда бара (фужеры, бокалы, рюмки, стаканы), инвентарь (мерный, джиггер, стрейнер, сквизер, мадлер, риммер, барные ножи, ложки, шейкеры, блендеры</w:t>
            </w:r>
            <w:r w:rsidR="008C343A">
              <w:rPr>
                <w:szCs w:val="28"/>
              </w:rPr>
              <w:t xml:space="preserve"> (ручной погружной, стационарный термоблендер и др.)</w:t>
            </w:r>
            <w:r>
              <w:rPr>
                <w:szCs w:val="28"/>
              </w:rPr>
              <w:t>, миксеры, барные аксессуары, столовое белье, скатерти</w:t>
            </w:r>
            <w:r w:rsidR="00F4324F">
              <w:rPr>
                <w:szCs w:val="28"/>
              </w:rPr>
              <w:t>, банкетные стулья,</w:t>
            </w:r>
            <w:r w:rsidR="008C343A">
              <w:rPr>
                <w:szCs w:val="28"/>
              </w:rPr>
              <w:t xml:space="preserve"> стол банкетный, </w:t>
            </w:r>
            <w:r w:rsidR="00F4324F">
              <w:rPr>
                <w:szCs w:val="28"/>
              </w:rPr>
              <w:t xml:space="preserve"> кулер, денежный кассовый ящик, </w:t>
            </w:r>
            <w:r w:rsidR="008C343A" w:rsidRPr="008C343A">
              <w:rPr>
                <w:color w:val="000000"/>
                <w:szCs w:val="28"/>
              </w:rPr>
              <w:t>ледогенератор</w:t>
            </w:r>
            <w:r w:rsidR="008C343A">
              <w:rPr>
                <w:color w:val="000000"/>
                <w:szCs w:val="28"/>
              </w:rPr>
              <w:t>, холодильный шкаф.</w:t>
            </w:r>
            <w:r w:rsidR="008C343A" w:rsidRPr="008C343A">
              <w:rPr>
                <w:color w:val="000000"/>
                <w:szCs w:val="28"/>
              </w:rPr>
              <w:t xml:space="preserve"> </w:t>
            </w:r>
          </w:p>
        </w:tc>
      </w:tr>
    </w:tbl>
    <w:p w:rsidR="002842D6" w:rsidRPr="00C85A23" w:rsidRDefault="002842D6" w:rsidP="002842D6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РЦ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2842D6" w:rsidRPr="009E5849" w:rsidRDefault="002842D6" w:rsidP="002842D6">
      <w:pPr>
        <w:spacing w:before="120"/>
        <w:ind w:left="142"/>
        <w:rPr>
          <w:szCs w:val="28"/>
        </w:rPr>
      </w:pPr>
    </w:p>
    <w:p w:rsidR="002842D6" w:rsidRDefault="002842D6" w:rsidP="002842D6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10.3. Учебно-методическое обеспечение</w:t>
      </w:r>
      <w:r w:rsidR="003678B6">
        <w:rPr>
          <w:rFonts w:ascii="Times New Roman" w:hAnsi="Times New Roman"/>
          <w:b w:val="0"/>
          <w:i/>
          <w:szCs w:val="28"/>
        </w:rPr>
        <w:t xml:space="preserve"> прогр</w:t>
      </w:r>
      <w:r w:rsidR="00F83266">
        <w:rPr>
          <w:rFonts w:ascii="Times New Roman" w:hAnsi="Times New Roman"/>
          <w:b w:val="0"/>
          <w:i/>
          <w:szCs w:val="28"/>
        </w:rPr>
        <w:t>аммы</w:t>
      </w:r>
    </w:p>
    <w:p w:rsidR="00E51692" w:rsidRDefault="00E51692" w:rsidP="006C5287">
      <w:pPr>
        <w:ind w:left="0"/>
      </w:pPr>
      <w:r>
        <w:t>Основные источники:</w:t>
      </w:r>
    </w:p>
    <w:p w:rsidR="006C5287" w:rsidRDefault="00E51692" w:rsidP="006C5287">
      <w:pPr>
        <w:ind w:left="0"/>
        <w:rPr>
          <w:noProof/>
          <w:szCs w:val="28"/>
        </w:rPr>
      </w:pPr>
      <w:r>
        <w:t xml:space="preserve">1. </w:t>
      </w:r>
      <w:r w:rsidR="006C5287" w:rsidRPr="007C4384">
        <w:rPr>
          <w:szCs w:val="28"/>
        </w:rPr>
        <w:t>Евсеевский Ф. -</w:t>
      </w:r>
      <w:r w:rsidR="0007555D">
        <w:rPr>
          <w:szCs w:val="28"/>
        </w:rPr>
        <w:t xml:space="preserve"> </w:t>
      </w:r>
      <w:r w:rsidR="006C5287" w:rsidRPr="007C4384">
        <w:rPr>
          <w:szCs w:val="28"/>
        </w:rPr>
        <w:t>Библия бармена. -</w:t>
      </w:r>
      <w:r w:rsidR="006C5287">
        <w:rPr>
          <w:szCs w:val="28"/>
        </w:rPr>
        <w:t xml:space="preserve"> </w:t>
      </w:r>
      <w:r w:rsidR="006C5287" w:rsidRPr="007C4384">
        <w:rPr>
          <w:szCs w:val="28"/>
        </w:rPr>
        <w:t>М.:</w:t>
      </w:r>
      <w:r w:rsidR="006C5287">
        <w:rPr>
          <w:szCs w:val="28"/>
        </w:rPr>
        <w:t xml:space="preserve"> </w:t>
      </w:r>
      <w:r w:rsidR="006C5287" w:rsidRPr="007C4384">
        <w:rPr>
          <w:szCs w:val="28"/>
        </w:rPr>
        <w:t>Авангард,</w:t>
      </w:r>
      <w:r w:rsidR="006C5287">
        <w:rPr>
          <w:noProof/>
          <w:szCs w:val="28"/>
        </w:rPr>
        <w:t xml:space="preserve"> 2017</w:t>
      </w:r>
    </w:p>
    <w:p w:rsidR="00E51692" w:rsidRDefault="006C5287" w:rsidP="00E51692">
      <w:pPr>
        <w:ind w:left="0"/>
        <w:rPr>
          <w:szCs w:val="28"/>
        </w:rPr>
      </w:pPr>
      <w:r>
        <w:rPr>
          <w:noProof/>
          <w:szCs w:val="28"/>
        </w:rPr>
        <w:t xml:space="preserve">2. </w:t>
      </w:r>
      <w:r w:rsidR="00E51692" w:rsidRPr="007C4384">
        <w:rPr>
          <w:szCs w:val="28"/>
        </w:rPr>
        <w:t>Ковалев Н.И. -Энцикл</w:t>
      </w:r>
      <w:r w:rsidR="00E51692">
        <w:rPr>
          <w:szCs w:val="28"/>
        </w:rPr>
        <w:t>опедия гурмана. Санкт-Петербург</w:t>
      </w:r>
      <w:r w:rsidR="00E51692" w:rsidRPr="007C4384">
        <w:rPr>
          <w:szCs w:val="28"/>
        </w:rPr>
        <w:t>: Фламинго,</w:t>
      </w:r>
      <w:r w:rsidR="00E51692">
        <w:rPr>
          <w:noProof/>
          <w:szCs w:val="28"/>
        </w:rPr>
        <w:t xml:space="preserve"> 2017</w:t>
      </w:r>
    </w:p>
    <w:p w:rsidR="00E51692" w:rsidRPr="00E51692" w:rsidRDefault="006C5287" w:rsidP="00E51692">
      <w:pPr>
        <w:ind w:left="0"/>
      </w:pPr>
      <w:r>
        <w:t>3</w:t>
      </w:r>
      <w:r w:rsidR="00E51692">
        <w:t>.</w:t>
      </w:r>
      <w:r>
        <w:t xml:space="preserve"> </w:t>
      </w:r>
      <w:r w:rsidR="00E51692" w:rsidRPr="007C4384">
        <w:rPr>
          <w:bCs/>
          <w:szCs w:val="28"/>
        </w:rPr>
        <w:t>Кучер Л.С., Шкуратова Л.А. – Технология приготовления смешанных напитков и коктейл</w:t>
      </w:r>
      <w:r w:rsidR="00E51692">
        <w:rPr>
          <w:bCs/>
          <w:szCs w:val="28"/>
        </w:rPr>
        <w:t>ей. М., Деловая литература, 2018</w:t>
      </w:r>
    </w:p>
    <w:p w:rsidR="00E51692" w:rsidRDefault="006C5287" w:rsidP="00E51692">
      <w:pPr>
        <w:ind w:left="0"/>
        <w:rPr>
          <w:noProof/>
          <w:szCs w:val="28"/>
        </w:rPr>
      </w:pPr>
      <w:r>
        <w:rPr>
          <w:noProof/>
          <w:szCs w:val="28"/>
        </w:rPr>
        <w:t>4</w:t>
      </w:r>
      <w:r w:rsidR="00E51692">
        <w:rPr>
          <w:noProof/>
          <w:szCs w:val="28"/>
        </w:rPr>
        <w:t xml:space="preserve">. </w:t>
      </w:r>
      <w:r w:rsidR="00E51692" w:rsidRPr="007C4384">
        <w:rPr>
          <w:szCs w:val="28"/>
        </w:rPr>
        <w:t>Лаптев Р.В., С</w:t>
      </w:r>
      <w:r w:rsidR="00E51692">
        <w:rPr>
          <w:szCs w:val="28"/>
        </w:rPr>
        <w:t>трижков К.Р. -Справочник бармена</w:t>
      </w:r>
      <w:r w:rsidR="00E51692" w:rsidRPr="007C4384">
        <w:rPr>
          <w:szCs w:val="28"/>
        </w:rPr>
        <w:t>. -</w:t>
      </w:r>
      <w:r w:rsidR="00E51692">
        <w:rPr>
          <w:szCs w:val="28"/>
        </w:rPr>
        <w:t xml:space="preserve"> </w:t>
      </w:r>
      <w:r w:rsidR="00E51692" w:rsidRPr="007C4384">
        <w:rPr>
          <w:szCs w:val="28"/>
        </w:rPr>
        <w:t>М.: Информполиграф,</w:t>
      </w:r>
      <w:r w:rsidR="00E51692">
        <w:rPr>
          <w:noProof/>
          <w:szCs w:val="28"/>
        </w:rPr>
        <w:t xml:space="preserve"> 2016</w:t>
      </w:r>
      <w:r w:rsidR="00E51692" w:rsidRPr="007C4384">
        <w:rPr>
          <w:noProof/>
          <w:szCs w:val="28"/>
        </w:rPr>
        <w:t>.</w:t>
      </w:r>
    </w:p>
    <w:p w:rsidR="006C5287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5. </w:t>
      </w:r>
      <w:r w:rsidRPr="007C4384">
        <w:rPr>
          <w:szCs w:val="28"/>
        </w:rPr>
        <w:t>Петер Борман Коктейли со всего мира. - М.: ВНЕШСИГМА,</w:t>
      </w:r>
      <w:r>
        <w:rPr>
          <w:noProof/>
          <w:szCs w:val="28"/>
        </w:rPr>
        <w:t xml:space="preserve"> 2017</w:t>
      </w:r>
      <w:r w:rsidRPr="007C4384">
        <w:rPr>
          <w:noProof/>
          <w:szCs w:val="28"/>
        </w:rPr>
        <w:t>.</w:t>
      </w:r>
    </w:p>
    <w:p w:rsidR="006C5287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6. </w:t>
      </w:r>
      <w:r w:rsidRPr="007C4384">
        <w:rPr>
          <w:szCs w:val="28"/>
        </w:rPr>
        <w:t>Тихомиров И.Н.- Азбука бармена. -</w:t>
      </w:r>
      <w:r>
        <w:rPr>
          <w:szCs w:val="28"/>
        </w:rPr>
        <w:t xml:space="preserve"> </w:t>
      </w:r>
      <w:r w:rsidRPr="007C4384">
        <w:rPr>
          <w:szCs w:val="28"/>
        </w:rPr>
        <w:t>М.:</w:t>
      </w:r>
      <w:r>
        <w:rPr>
          <w:szCs w:val="28"/>
        </w:rPr>
        <w:t xml:space="preserve"> </w:t>
      </w:r>
      <w:r w:rsidRPr="007C4384">
        <w:rPr>
          <w:szCs w:val="28"/>
        </w:rPr>
        <w:t>Цетрих-</w:t>
      </w:r>
      <w:r>
        <w:rPr>
          <w:szCs w:val="28"/>
        </w:rPr>
        <w:t xml:space="preserve"> </w:t>
      </w:r>
      <w:r w:rsidRPr="007C4384">
        <w:rPr>
          <w:szCs w:val="28"/>
        </w:rPr>
        <w:t>ПЭЛ,</w:t>
      </w:r>
      <w:r>
        <w:rPr>
          <w:noProof/>
          <w:szCs w:val="28"/>
        </w:rPr>
        <w:t xml:space="preserve"> 2018</w:t>
      </w:r>
      <w:r w:rsidRPr="007C4384">
        <w:rPr>
          <w:noProof/>
          <w:szCs w:val="28"/>
        </w:rPr>
        <w:t>.</w:t>
      </w:r>
    </w:p>
    <w:p w:rsidR="006C5287" w:rsidRPr="007C4384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7. </w:t>
      </w:r>
      <w:r w:rsidRPr="007C4384">
        <w:rPr>
          <w:szCs w:val="28"/>
        </w:rPr>
        <w:t>Циро С., Ланкин В., Трифонов А.- Коктейли для бара. -М.: РА “М</w:t>
      </w:r>
      <w:r w:rsidRPr="007C4384">
        <w:rPr>
          <w:noProof/>
          <w:szCs w:val="28"/>
        </w:rPr>
        <w:t xml:space="preserve"> &amp;</w:t>
      </w:r>
      <w:r w:rsidRPr="007C4384">
        <w:rPr>
          <w:szCs w:val="28"/>
        </w:rPr>
        <w:t>М”,</w:t>
      </w:r>
      <w:r>
        <w:rPr>
          <w:noProof/>
          <w:szCs w:val="28"/>
        </w:rPr>
        <w:t xml:space="preserve"> 201</w:t>
      </w:r>
      <w:r w:rsidRPr="00B87245">
        <w:rPr>
          <w:noProof/>
          <w:szCs w:val="28"/>
        </w:rPr>
        <w:t>6</w:t>
      </w:r>
    </w:p>
    <w:p w:rsidR="006C5287" w:rsidRPr="006C5287" w:rsidRDefault="006C5287" w:rsidP="006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6C5287">
        <w:rPr>
          <w:szCs w:val="28"/>
        </w:rPr>
        <w:lastRenderedPageBreak/>
        <w:t>Интернет-ресурсы</w:t>
      </w:r>
      <w:r>
        <w:rPr>
          <w:szCs w:val="28"/>
        </w:rPr>
        <w:t>:</w:t>
      </w:r>
    </w:p>
    <w:p w:rsidR="006C5287" w:rsidRPr="00841C54" w:rsidRDefault="006C5287" w:rsidP="006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1.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kulina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Сайт Ассоциации кулинаров</w:t>
      </w:r>
    </w:p>
    <w:p w:rsidR="002842D6" w:rsidRPr="0007555D" w:rsidRDefault="006C5287" w:rsidP="00075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f</w:t>
      </w:r>
      <w:r w:rsidRPr="00841C54">
        <w:rPr>
          <w:bCs/>
          <w:szCs w:val="28"/>
        </w:rPr>
        <w:t>-</w:t>
      </w:r>
      <w:r>
        <w:rPr>
          <w:bCs/>
          <w:szCs w:val="28"/>
          <w:lang w:val="en-US"/>
        </w:rPr>
        <w:t>art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nnov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Торговое и технологическое оборудование</w:t>
      </w:r>
    </w:p>
    <w:p w:rsidR="002842D6" w:rsidRPr="009E5849" w:rsidRDefault="002842D6" w:rsidP="002842D6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 w:val="16"/>
          <w:szCs w:val="16"/>
        </w:rPr>
      </w:pPr>
    </w:p>
    <w:p w:rsidR="002842D6" w:rsidRPr="00C85A23" w:rsidRDefault="002842D6" w:rsidP="002842D6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3678B6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2842D6" w:rsidRPr="00C85A23" w:rsidRDefault="002842D6" w:rsidP="002842D6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11.1 Формы текущего контроля успеваемости и пр</w:t>
      </w:r>
      <w:r w:rsidR="00372614">
        <w:rPr>
          <w:i/>
          <w:szCs w:val="28"/>
        </w:rPr>
        <w:t>омежуточной аттестации по программе</w:t>
      </w:r>
      <w:r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299"/>
        <w:gridCol w:w="1860"/>
        <w:gridCol w:w="2671"/>
      </w:tblGrid>
      <w:tr w:rsidR="002842D6" w:rsidRPr="009E5849" w:rsidTr="00DF48EF">
        <w:trPr>
          <w:trHeight w:val="557"/>
        </w:trPr>
        <w:tc>
          <w:tcPr>
            <w:tcW w:w="2741" w:type="dxa"/>
            <w:shd w:val="clear" w:color="auto" w:fill="auto"/>
          </w:tcPr>
          <w:p w:rsidR="002842D6" w:rsidRPr="009E5849" w:rsidRDefault="002842D6" w:rsidP="003D5B13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299" w:type="dxa"/>
            <w:shd w:val="clear" w:color="auto" w:fill="auto"/>
          </w:tcPr>
          <w:p w:rsidR="002842D6" w:rsidRPr="009E5849" w:rsidRDefault="002842D6" w:rsidP="003D5B13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1860" w:type="dxa"/>
          </w:tcPr>
          <w:p w:rsidR="002842D6" w:rsidRPr="009E5849" w:rsidRDefault="002842D6" w:rsidP="003D5B13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71" w:type="dxa"/>
          </w:tcPr>
          <w:p w:rsidR="002842D6" w:rsidRPr="009E5849" w:rsidRDefault="002842D6" w:rsidP="003D5B13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DF48E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1. </w:t>
            </w:r>
            <w:r w:rsidRPr="00F158B6">
              <w:rPr>
                <w:bCs/>
                <w:snapToGrid w:val="0"/>
                <w:szCs w:val="28"/>
              </w:rPr>
              <w:t>Основы физиологии питания, санитарии и гигиены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F48EF">
              <w:rPr>
                <w:b w:val="0"/>
                <w:sz w:val="24"/>
                <w:szCs w:val="24"/>
              </w:rPr>
              <w:t>ТА/ЗА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DF48EF" w:rsidRDefault="00DF48EF" w:rsidP="00DF48EF">
            <w:pPr>
              <w:ind w:left="0"/>
              <w:jc w:val="center"/>
            </w:pPr>
          </w:p>
          <w:p w:rsidR="00DF48EF" w:rsidRPr="00DC1C3A" w:rsidRDefault="00DF48EF" w:rsidP="00DF48EF">
            <w:pPr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DF48E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</w:t>
            </w:r>
            <w:r w:rsidRPr="00F158B6">
              <w:rPr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ТР/ЗР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DF48EF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5815B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3. </w:t>
            </w:r>
            <w:r w:rsidR="005815BC">
              <w:rPr>
                <w:bCs/>
                <w:snapToGrid w:val="0"/>
                <w:szCs w:val="28"/>
              </w:rPr>
              <w:t xml:space="preserve">Основы культуры профессионального общения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ГД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71" w:type="dxa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6221B1" w:rsidRPr="009E5849" w:rsidTr="006221B1">
        <w:tc>
          <w:tcPr>
            <w:tcW w:w="2741" w:type="dxa"/>
            <w:shd w:val="clear" w:color="auto" w:fill="auto"/>
          </w:tcPr>
          <w:p w:rsidR="006221B1" w:rsidRPr="003564FD" w:rsidRDefault="006221B1" w:rsidP="00054A2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4. </w:t>
            </w:r>
            <w:r w:rsidR="00054A2F">
              <w:rPr>
                <w:bCs/>
                <w:snapToGrid w:val="0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221B1" w:rsidRPr="00DF48EF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Т/А</w:t>
            </w:r>
          </w:p>
        </w:tc>
        <w:tc>
          <w:tcPr>
            <w:tcW w:w="1860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6221B1" w:rsidRPr="009E5849" w:rsidTr="006221B1">
        <w:tc>
          <w:tcPr>
            <w:tcW w:w="2741" w:type="dxa"/>
            <w:shd w:val="clear" w:color="auto" w:fill="auto"/>
          </w:tcPr>
          <w:p w:rsidR="006221B1" w:rsidRPr="003564FD" w:rsidRDefault="006221B1" w:rsidP="006221B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5. </w:t>
            </w:r>
            <w:r w:rsidRPr="00A26949">
              <w:rPr>
                <w:bCs/>
                <w:snapToGrid w:val="0"/>
                <w:szCs w:val="28"/>
              </w:rPr>
              <w:t xml:space="preserve">Организация </w:t>
            </w:r>
            <w:r w:rsidR="00054A2F">
              <w:rPr>
                <w:bCs/>
                <w:snapToGrid w:val="0"/>
                <w:szCs w:val="28"/>
              </w:rPr>
              <w:t>и технология работы бара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221B1" w:rsidRPr="00DF48EF" w:rsidRDefault="00593F5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Т/Р</w:t>
            </w:r>
          </w:p>
        </w:tc>
        <w:tc>
          <w:tcPr>
            <w:tcW w:w="1860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054A2F" w:rsidRPr="009E5849" w:rsidTr="006221B1">
        <w:tc>
          <w:tcPr>
            <w:tcW w:w="2741" w:type="dxa"/>
            <w:shd w:val="clear" w:color="auto" w:fill="auto"/>
          </w:tcPr>
          <w:p w:rsidR="00054A2F" w:rsidRDefault="00054A2F" w:rsidP="006221B1">
            <w:pPr>
              <w:spacing w:line="240" w:lineRule="auto"/>
              <w:ind w:left="142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6. Выполнение </w:t>
            </w:r>
            <w:r>
              <w:rPr>
                <w:bCs/>
                <w:snapToGrid w:val="0"/>
                <w:szCs w:val="28"/>
              </w:rPr>
              <w:lastRenderedPageBreak/>
              <w:t>работ по профессии рабочего 11176 Бармен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54A2F" w:rsidRPr="00DF48EF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ВР</w:t>
            </w:r>
          </w:p>
        </w:tc>
        <w:tc>
          <w:tcPr>
            <w:tcW w:w="1860" w:type="dxa"/>
            <w:vAlign w:val="center"/>
          </w:tcPr>
          <w:p w:rsidR="00054A2F" w:rsidRPr="00895D5A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054A2F" w:rsidRPr="00247B57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2842D6" w:rsidRPr="009E5849" w:rsidTr="00437237">
        <w:tc>
          <w:tcPr>
            <w:tcW w:w="2741" w:type="dxa"/>
            <w:shd w:val="clear" w:color="auto" w:fill="auto"/>
            <w:vAlign w:val="center"/>
          </w:tcPr>
          <w:p w:rsidR="002842D6" w:rsidRPr="009E5849" w:rsidRDefault="002842D6" w:rsidP="00D357AC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 xml:space="preserve">Промежуточная аттестация по </w:t>
            </w:r>
            <w:r w:rsidR="00593F5F">
              <w:rPr>
                <w:szCs w:val="28"/>
              </w:rPr>
              <w:t>программе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42D6" w:rsidRPr="006221B1" w:rsidRDefault="00437237" w:rsidP="00437237">
            <w:pPr>
              <w:pStyle w:val="1"/>
              <w:spacing w:line="240" w:lineRule="auto"/>
              <w:ind w:left="0"/>
              <w:jc w:val="center"/>
              <w:rPr>
                <w:b w:val="0"/>
                <w:bCs/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860" w:type="dxa"/>
            <w:vAlign w:val="center"/>
          </w:tcPr>
          <w:p w:rsidR="002842D6" w:rsidRPr="006221B1" w:rsidRDefault="006221B1" w:rsidP="006221B1">
            <w:pPr>
              <w:pStyle w:val="1"/>
              <w:spacing w:line="240" w:lineRule="auto"/>
              <w:ind w:left="92"/>
              <w:jc w:val="center"/>
              <w:rPr>
                <w:b w:val="0"/>
                <w:bCs/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2842D6" w:rsidRPr="009E5849" w:rsidRDefault="00437237" w:rsidP="00437237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</w:tbl>
    <w:p w:rsidR="002842D6" w:rsidRDefault="002842D6" w:rsidP="002842D6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материалов для разделов учебно</w:t>
      </w:r>
      <w:r w:rsidR="00593F5F">
        <w:rPr>
          <w:i/>
          <w:szCs w:val="28"/>
        </w:rPr>
        <w:t>й программы</w:t>
      </w:r>
      <w:r w:rsidR="00D357AC">
        <w:rPr>
          <w:i/>
          <w:szCs w:val="28"/>
        </w:rPr>
        <w:t>:</w:t>
      </w:r>
    </w:p>
    <w:p w:rsidR="007B62EB" w:rsidRPr="00593F5F" w:rsidRDefault="007B62EB" w:rsidP="007B62EB">
      <w:pPr>
        <w:ind w:left="0" w:firstLine="709"/>
        <w:rPr>
          <w:b/>
          <w:bCs/>
          <w:snapToGrid w:val="0"/>
          <w:szCs w:val="28"/>
          <w:u w:val="single"/>
        </w:rPr>
      </w:pPr>
      <w:r w:rsidRPr="00593F5F">
        <w:rPr>
          <w:b/>
          <w:bCs/>
          <w:snapToGrid w:val="0"/>
          <w:szCs w:val="28"/>
          <w:u w:val="single"/>
        </w:rPr>
        <w:t>1. Основы физиологии питания, санитарии и гигиены</w:t>
      </w:r>
    </w:p>
    <w:p w:rsidR="007B62EB" w:rsidRDefault="007B62EB" w:rsidP="007B62EB">
      <w:pPr>
        <w:ind w:left="0"/>
      </w:pPr>
      <w:r>
        <w:rPr>
          <w:bCs/>
          <w:snapToGrid w:val="0"/>
          <w:szCs w:val="28"/>
        </w:rPr>
        <w:t xml:space="preserve">Тесты в системе </w:t>
      </w:r>
      <w:r>
        <w:t>СДО «</w:t>
      </w:r>
      <w:r>
        <w:rPr>
          <w:lang w:val="en-US"/>
        </w:rPr>
        <w:t>MOODLE</w:t>
      </w:r>
      <w:r>
        <w:t>»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Pr="00295279">
        <w:rPr>
          <w:rFonts w:eastAsia="Times New Roman"/>
          <w:color w:val="000000"/>
          <w:szCs w:val="28"/>
          <w:lang w:eastAsia="ru-RU"/>
        </w:rPr>
        <w:t>Какие из перечисленных минеральных веществ необходимы для построения костной ткани?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Кальций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Магний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Железо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4 - Йод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295279">
        <w:rPr>
          <w:rFonts w:eastAsia="Times New Roman"/>
          <w:color w:val="000000"/>
          <w:szCs w:val="28"/>
          <w:lang w:eastAsia="ru-RU"/>
        </w:rPr>
        <w:t>Какая из перечисленных характеристик является свойством витаминов?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Обладают пластическими свойствами.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2 -Оказывают регулирующее влияние на обмен веществ.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Необходимы организму в больших дозах.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Вызывают пищевое отравление.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 w:rsidRPr="00295279">
        <w:rPr>
          <w:rFonts w:eastAsia="Times New Roman"/>
          <w:color w:val="000000"/>
          <w:szCs w:val="28"/>
          <w:lang w:eastAsia="ru-RU"/>
        </w:rPr>
        <w:t>Какова суточная потребность человека в воде?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2 г на 1 кг массы тела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2 - 100 -150 г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3 - 257 – 586 г</w:t>
      </w:r>
    </w:p>
    <w:p w:rsidR="007B62EB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2000 – 2500 г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 </w:t>
      </w:r>
      <w:r w:rsidRPr="00295279">
        <w:rPr>
          <w:rFonts w:eastAsia="Times New Roman"/>
          <w:color w:val="000000"/>
          <w:szCs w:val="28"/>
          <w:lang w:eastAsia="ru-RU"/>
        </w:rPr>
        <w:t>Какой из принципов является принципом рационального сбалансированного питания?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Соответствие энергетической ценности пищи энергетическим затратам организма.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– Обязательное голодание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– Употребление продуктов, обязательно прошедших тепловую обработку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 </w:t>
      </w:r>
      <w:r w:rsidRPr="00295279">
        <w:rPr>
          <w:rFonts w:eastAsia="Times New Roman"/>
          <w:color w:val="000000"/>
          <w:szCs w:val="28"/>
          <w:lang w:eastAsia="ru-RU"/>
        </w:rPr>
        <w:t>Что такое пищеварение?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Измельчение пищи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2- Расщепление пищевых веществ под действием слюны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3- Физическое изменение пищи и химическое расщепление сложных пищевых веществ.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6. </w:t>
      </w:r>
      <w:r w:rsidRPr="00295279">
        <w:rPr>
          <w:rFonts w:eastAsia="Times New Roman"/>
          <w:color w:val="000000"/>
          <w:szCs w:val="28"/>
          <w:lang w:eastAsia="ru-RU"/>
        </w:rPr>
        <w:t>На какие процессы расходуется энергия, поступившая с пищей?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Основной обмен.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– Рост + Дыхание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– Физическую работу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Основной обмен + Физическая работа + Поддержание температуры тела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 </w:t>
      </w:r>
      <w:r w:rsidRPr="00295279">
        <w:rPr>
          <w:rFonts w:eastAsia="Times New Roman"/>
          <w:color w:val="000000"/>
          <w:szCs w:val="28"/>
          <w:lang w:eastAsia="ru-RU"/>
        </w:rPr>
        <w:t>В чем основное назначение санитарной одежды?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защищает личную одежду от загрязнения;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защищает пищевые продукты от загрязнения;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создает комфортные условия работы</w:t>
      </w:r>
    </w:p>
    <w:p w:rsidR="007B62EB" w:rsidRDefault="007B62EB" w:rsidP="007B62EB">
      <w:pPr>
        <w:ind w:left="0"/>
      </w:pPr>
      <w:r>
        <w:t xml:space="preserve"> и т.д.</w:t>
      </w:r>
    </w:p>
    <w:p w:rsidR="007B62EB" w:rsidRPr="00593F5F" w:rsidRDefault="007B62EB" w:rsidP="007B62EB">
      <w:pPr>
        <w:ind w:left="0"/>
        <w:rPr>
          <w:b/>
          <w:bCs/>
          <w:snapToGrid w:val="0"/>
          <w:szCs w:val="28"/>
          <w:u w:val="single"/>
        </w:rPr>
      </w:pPr>
      <w:r w:rsidRPr="00593F5F">
        <w:rPr>
          <w:b/>
          <w:u w:val="single"/>
        </w:rPr>
        <w:t xml:space="preserve">2. </w:t>
      </w:r>
      <w:r w:rsidRPr="00593F5F">
        <w:rPr>
          <w:b/>
          <w:bCs/>
          <w:snapToGrid w:val="0"/>
          <w:szCs w:val="28"/>
          <w:u w:val="single"/>
        </w:rPr>
        <w:t>Товароведение продовольственных товаров</w:t>
      </w:r>
      <w:r w:rsidR="004E1291" w:rsidRPr="00593F5F">
        <w:rPr>
          <w:b/>
          <w:bCs/>
          <w:snapToGrid w:val="0"/>
          <w:szCs w:val="28"/>
          <w:u w:val="single"/>
        </w:rPr>
        <w:t>.</w:t>
      </w:r>
    </w:p>
    <w:p w:rsidR="004E1291" w:rsidRPr="00DC1C3A" w:rsidRDefault="004E1291" w:rsidP="007B62EB">
      <w:pPr>
        <w:ind w:left="0"/>
      </w:pPr>
      <w:r>
        <w:rPr>
          <w:bCs/>
          <w:snapToGrid w:val="0"/>
          <w:szCs w:val="28"/>
        </w:rPr>
        <w:t>Практические задачи, ситуационные задачи. Например: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ab/>
        <w:t xml:space="preserve">В бар </w:t>
      </w:r>
      <w:r w:rsidRPr="004E1291">
        <w:rPr>
          <w:szCs w:val="28"/>
        </w:rPr>
        <w:t>«Сокол" поступила партия сока. По сопроводительным документам: товарно-транспортной накладной и сертификату соответствия, – это соки для детского питания: яблочно-вишнёвый с сахаром для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детей раннего возраста в количестве 1000 ящиков, сливовый с мякотью для детей раннего возраста гомогенизированный 900 ящиков; морковный натуральный осветлённый – для детей раннего возраста 1000 ящиков. Все соки расфасованы в бутылки по 0,3 л.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При приёмке по количеству была обнаружена недостача 25 бутылок сливового сока с мякотью. Результаты анализа независимой экспертизы соков показали: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яблочно-вишнёвый: титруемая кислотность 0,8%, доля сухих веществ 8%, массовая доля этилового спирта 0,05%;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сливовый с мякотью – массовая доля сухих веществ 12%, титруемая кислотность 1,5%;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морковный натуральный – массовая доля сухих веществ 11,8%, титрируемая кислотность 0,9%.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1. Дайте заключение о качестве данной партии соков.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2. Каковы ваши дальнейшие действия?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3. Рассчитайте объём пробы.</w:t>
      </w:r>
    </w:p>
    <w:p w:rsidR="007B62EB" w:rsidRPr="006B1EDB" w:rsidRDefault="004E1291" w:rsidP="006B1EDB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П р и м е ч а н и е. Для решения задачи используйте федеральный закон Российской Федерации от 27 октября 2008 года № 178-ФЗ "Технический регламент на соковую продукцию из фруктов и овощей".</w:t>
      </w:r>
    </w:p>
    <w:p w:rsidR="008071AE" w:rsidRPr="00593F5F" w:rsidRDefault="008071AE" w:rsidP="008071AE">
      <w:pPr>
        <w:ind w:left="0" w:firstLine="709"/>
        <w:rPr>
          <w:b/>
          <w:bCs/>
          <w:snapToGrid w:val="0"/>
          <w:szCs w:val="28"/>
          <w:u w:val="single"/>
        </w:rPr>
      </w:pPr>
      <w:r w:rsidRPr="00593F5F">
        <w:rPr>
          <w:b/>
          <w:iCs/>
          <w:szCs w:val="28"/>
          <w:u w:val="single"/>
        </w:rPr>
        <w:t>3.</w:t>
      </w:r>
      <w:r w:rsidRPr="00593F5F">
        <w:rPr>
          <w:b/>
          <w:bCs/>
          <w:snapToGrid w:val="0"/>
          <w:szCs w:val="28"/>
          <w:u w:val="single"/>
        </w:rPr>
        <w:t xml:space="preserve"> </w:t>
      </w:r>
      <w:r w:rsidR="005815BC" w:rsidRPr="00593F5F">
        <w:rPr>
          <w:b/>
          <w:bCs/>
          <w:snapToGrid w:val="0"/>
          <w:szCs w:val="28"/>
          <w:u w:val="single"/>
        </w:rPr>
        <w:t>Основы культуры профессионального общения</w:t>
      </w:r>
    </w:p>
    <w:p w:rsidR="00F83266" w:rsidRDefault="008071AE" w:rsidP="006B1EDB">
      <w:pPr>
        <w:ind w:left="0" w:firstLine="709"/>
        <w:rPr>
          <w:rFonts w:eastAsia="Times New Roman"/>
          <w:color w:val="000000"/>
          <w:szCs w:val="28"/>
          <w:lang w:eastAsia="ru-RU"/>
        </w:rPr>
      </w:pPr>
      <w:r>
        <w:rPr>
          <w:bCs/>
          <w:snapToGrid w:val="0"/>
          <w:szCs w:val="28"/>
        </w:rPr>
        <w:t>Групповая дискуссия</w:t>
      </w:r>
      <w:r w:rsidR="00973D46">
        <w:rPr>
          <w:bCs/>
          <w:snapToGrid w:val="0"/>
          <w:szCs w:val="28"/>
        </w:rPr>
        <w:t>, где слушатели</w:t>
      </w:r>
      <w:r w:rsidR="00F83266">
        <w:rPr>
          <w:bCs/>
          <w:snapToGrid w:val="0"/>
          <w:szCs w:val="28"/>
        </w:rPr>
        <w:t xml:space="preserve"> высказывают свое мнение о культуре обслуживания клиентов на </w:t>
      </w:r>
      <w:r w:rsidR="00973D46">
        <w:rPr>
          <w:bCs/>
          <w:snapToGrid w:val="0"/>
          <w:szCs w:val="28"/>
        </w:rPr>
        <w:t xml:space="preserve"> </w:t>
      </w:r>
      <w:r w:rsidR="00973D46" w:rsidRPr="0067652F">
        <w:rPr>
          <w:rFonts w:eastAsia="Times New Roman"/>
          <w:color w:val="000000"/>
          <w:szCs w:val="28"/>
          <w:lang w:eastAsia="ru-RU"/>
        </w:rPr>
        <w:t>предприяти</w:t>
      </w:r>
      <w:r w:rsidR="00F83266">
        <w:rPr>
          <w:rFonts w:eastAsia="Times New Roman"/>
          <w:color w:val="000000"/>
          <w:szCs w:val="28"/>
          <w:lang w:eastAsia="ru-RU"/>
        </w:rPr>
        <w:t>ях</w:t>
      </w:r>
      <w:r w:rsidR="00973D46" w:rsidRPr="0067652F">
        <w:rPr>
          <w:rFonts w:eastAsia="Times New Roman"/>
          <w:color w:val="000000"/>
          <w:szCs w:val="28"/>
          <w:lang w:eastAsia="ru-RU"/>
        </w:rPr>
        <w:t xml:space="preserve"> общественного питания </w:t>
      </w:r>
      <w:r w:rsidR="00F83266">
        <w:rPr>
          <w:rFonts w:eastAsia="Times New Roman"/>
          <w:color w:val="000000"/>
          <w:szCs w:val="28"/>
          <w:lang w:eastAsia="ru-RU"/>
        </w:rPr>
        <w:t>, в т. ч. за барной стойкой. Обсуждаются возможные ситуации.</w:t>
      </w:r>
    </w:p>
    <w:p w:rsidR="00A4080D" w:rsidRPr="00A4080D" w:rsidRDefault="00A4080D" w:rsidP="006B1EDB">
      <w:pPr>
        <w:ind w:left="0" w:firstLine="709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A4080D">
        <w:rPr>
          <w:rFonts w:eastAsia="Times New Roman"/>
          <w:b/>
          <w:color w:val="000000"/>
          <w:szCs w:val="28"/>
          <w:u w:val="single"/>
          <w:lang w:eastAsia="ru-RU"/>
        </w:rPr>
        <w:t>Итоговая аттестация по программе:</w:t>
      </w:r>
    </w:p>
    <w:p w:rsidR="002719FF" w:rsidRDefault="00A4080D" w:rsidP="006B1EDB">
      <w:pPr>
        <w:spacing w:line="240" w:lineRule="auto"/>
        <w:ind w:left="0"/>
        <w:textAlignment w:val="baseline"/>
        <w:rPr>
          <w:szCs w:val="28"/>
        </w:rPr>
      </w:pPr>
      <w:r>
        <w:rPr>
          <w:szCs w:val="28"/>
        </w:rPr>
        <w:lastRenderedPageBreak/>
        <w:t>Слушатель</w:t>
      </w:r>
      <w:r w:rsidR="002719FF" w:rsidRPr="00FE0480">
        <w:rPr>
          <w:szCs w:val="28"/>
        </w:rPr>
        <w:t xml:space="preserve"> должен изготовить</w:t>
      </w:r>
      <w:r w:rsidR="002719FF">
        <w:rPr>
          <w:szCs w:val="28"/>
        </w:rPr>
        <w:t xml:space="preserve"> и подать н</w:t>
      </w:r>
      <w:r>
        <w:rPr>
          <w:szCs w:val="28"/>
        </w:rPr>
        <w:t>а выбор 1 изделие в количестве 3</w:t>
      </w:r>
      <w:r w:rsidR="002719FF">
        <w:rPr>
          <w:szCs w:val="28"/>
        </w:rPr>
        <w:t xml:space="preserve"> штук.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77"/>
        <w:gridCol w:w="972"/>
      </w:tblGrid>
      <w:tr w:rsidR="002719FF" w:rsidRPr="001A2736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Классический безалкогольный коктейль;</w:t>
            </w:r>
          </w:p>
        </w:tc>
      </w:tr>
      <w:tr w:rsidR="002719FF" w:rsidRPr="001A2736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Эг-ног, флип, физ, слинг, коблер;</w:t>
            </w:r>
          </w:p>
        </w:tc>
      </w:tr>
      <w:tr w:rsidR="002719FF" w:rsidRPr="001A2736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Коктейль с мороженым;</w:t>
            </w:r>
          </w:p>
        </w:tc>
      </w:tr>
      <w:tr w:rsidR="002719FF" w:rsidTr="003D5B13">
        <w:trPr>
          <w:gridAfter w:val="1"/>
          <w:wAfter w:w="972" w:type="dxa"/>
        </w:trPr>
        <w:tc>
          <w:tcPr>
            <w:tcW w:w="8277" w:type="dxa"/>
          </w:tcPr>
          <w:p w:rsidR="002719FF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="002719FF">
              <w:rPr>
                <w:rFonts w:ascii="Times New Roman" w:hAnsi="Times New Roman"/>
                <w:szCs w:val="28"/>
              </w:rPr>
              <w:t>Коктейль с молоком, сливками;</w:t>
            </w:r>
          </w:p>
        </w:tc>
      </w:tr>
      <w:tr w:rsidR="002719FF" w:rsidTr="003D5B13">
        <w:trPr>
          <w:gridAfter w:val="1"/>
          <w:wAfter w:w="972" w:type="dxa"/>
        </w:trPr>
        <w:tc>
          <w:tcPr>
            <w:tcW w:w="8277" w:type="dxa"/>
          </w:tcPr>
          <w:p w:rsidR="002719FF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="002719FF">
              <w:rPr>
                <w:rFonts w:ascii="Times New Roman" w:hAnsi="Times New Roman"/>
                <w:szCs w:val="28"/>
              </w:rPr>
              <w:t>Коктейль с фруктами и соками</w:t>
            </w:r>
          </w:p>
        </w:tc>
      </w:tr>
      <w:tr w:rsidR="002719FF" w:rsidRPr="009752DB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A4080D" w:rsidRDefault="002719FF" w:rsidP="00A4080D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напитки (микс)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A4080D" w:rsidRPr="00A4080D" w:rsidRDefault="00A4080D" w:rsidP="00A4080D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A4080D">
              <w:rPr>
                <w:rFonts w:ascii="Times New Roman" w:hAnsi="Times New Roman"/>
                <w:szCs w:val="28"/>
              </w:rPr>
              <w:t>Смешанные средние (мидл) и короткие (шот) напитки;</w:t>
            </w:r>
          </w:p>
          <w:p w:rsidR="00A4080D" w:rsidRPr="00593F5F" w:rsidRDefault="00A4080D" w:rsidP="00A4080D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горячие напитки (хот)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A4080D" w:rsidRPr="00A4080D" w:rsidRDefault="00A4080D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bCs/>
                <w:szCs w:val="28"/>
              </w:rPr>
            </w:pPr>
          </w:p>
        </w:tc>
      </w:tr>
      <w:tr w:rsidR="002719FF" w:rsidRPr="009752DB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A4080D" w:rsidRDefault="002719FF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2719FF" w:rsidRPr="009752DB" w:rsidTr="006B1EDB">
        <w:tc>
          <w:tcPr>
            <w:tcW w:w="9249" w:type="dxa"/>
            <w:gridSpan w:val="2"/>
          </w:tcPr>
          <w:p w:rsidR="002719FF" w:rsidRPr="00A4080D" w:rsidRDefault="002719FF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2719FF" w:rsidRPr="009752DB" w:rsidTr="006B1EDB">
        <w:tc>
          <w:tcPr>
            <w:tcW w:w="9249" w:type="dxa"/>
            <w:gridSpan w:val="2"/>
          </w:tcPr>
          <w:p w:rsidR="00593F5F" w:rsidRPr="00593F5F" w:rsidRDefault="00593F5F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jc w:val="left"/>
              <w:rPr>
                <w:b/>
                <w:bCs/>
                <w:szCs w:val="28"/>
                <w:u w:val="single"/>
              </w:rPr>
            </w:pPr>
            <w:r w:rsidRPr="00593F5F">
              <w:rPr>
                <w:b/>
                <w:bCs/>
                <w:szCs w:val="28"/>
                <w:u w:val="single"/>
              </w:rPr>
              <w:t>6. Выполнение работ  по профессии 11176 Бармен</w:t>
            </w:r>
          </w:p>
        </w:tc>
      </w:tr>
      <w:tr w:rsidR="00593F5F" w:rsidRPr="009752DB" w:rsidTr="006B1EDB">
        <w:tc>
          <w:tcPr>
            <w:tcW w:w="9249" w:type="dxa"/>
            <w:gridSpan w:val="2"/>
          </w:tcPr>
          <w:p w:rsidR="00593F5F" w:rsidRPr="00593F5F" w:rsidRDefault="00593F5F" w:rsidP="00593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left"/>
              <w:rPr>
                <w:szCs w:val="28"/>
              </w:rPr>
            </w:pPr>
          </w:p>
        </w:tc>
      </w:tr>
    </w:tbl>
    <w:p w:rsidR="002842D6" w:rsidRDefault="002842D6" w:rsidP="006B1EDB">
      <w:pPr>
        <w:spacing w:before="120"/>
        <w:ind w:left="0"/>
        <w:rPr>
          <w:rFonts w:eastAsia="Times New Roman"/>
          <w:i/>
          <w:snapToGrid w:val="0"/>
          <w:szCs w:val="28"/>
          <w:lang w:eastAsia="ru-RU"/>
        </w:rPr>
      </w:pPr>
      <w:bookmarkStart w:id="5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промежуточной аттестации по</w:t>
      </w:r>
      <w:r w:rsidR="00A4080D">
        <w:rPr>
          <w:rFonts w:eastAsia="Times New Roman"/>
          <w:i/>
          <w:snapToGrid w:val="0"/>
          <w:szCs w:val="28"/>
          <w:lang w:eastAsia="ru-RU"/>
        </w:rPr>
        <w:t xml:space="preserve">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F0BAE" w:rsidTr="00BC44C6">
        <w:tc>
          <w:tcPr>
            <w:tcW w:w="7650" w:type="dxa"/>
          </w:tcPr>
          <w:p w:rsidR="00BF0BAE" w:rsidRDefault="00BF0BAE" w:rsidP="00B06B38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95" w:type="dxa"/>
          </w:tcPr>
          <w:p w:rsidR="00BF0BAE" w:rsidRDefault="00BF0BAE" w:rsidP="00B06B38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Балл</w:t>
            </w:r>
          </w:p>
        </w:tc>
      </w:tr>
      <w:tr w:rsidR="00BF0BAE" w:rsidTr="00BC44C6">
        <w:tc>
          <w:tcPr>
            <w:tcW w:w="7650" w:type="dxa"/>
          </w:tcPr>
          <w:p w:rsidR="00BF0BAE" w:rsidRDefault="00BF0BAE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1695" w:type="dxa"/>
          </w:tcPr>
          <w:p w:rsidR="00BF0BAE" w:rsidRDefault="00BF0BAE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0,5</w:t>
            </w:r>
          </w:p>
        </w:tc>
      </w:tr>
      <w:tr w:rsidR="00BF0BAE" w:rsidTr="00BC44C6">
        <w:tc>
          <w:tcPr>
            <w:tcW w:w="7650" w:type="dxa"/>
          </w:tcPr>
          <w:p w:rsidR="00BF0BAE" w:rsidRDefault="00BF0BAE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1695" w:type="dxa"/>
          </w:tcPr>
          <w:p w:rsidR="00BF0BAE" w:rsidRDefault="00BF0BAE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0,5</w:t>
            </w:r>
          </w:p>
        </w:tc>
      </w:tr>
      <w:tr w:rsidR="0005213A" w:rsidTr="00BC44C6">
        <w:tc>
          <w:tcPr>
            <w:tcW w:w="7650" w:type="dxa"/>
          </w:tcPr>
          <w:p w:rsidR="0005213A" w:rsidRDefault="0005213A" w:rsidP="00BF0BAE">
            <w:pPr>
              <w:spacing w:line="240" w:lineRule="auto"/>
              <w:ind w:left="0"/>
              <w:rPr>
                <w:szCs w:val="28"/>
              </w:rPr>
            </w:pPr>
            <w:r>
              <w:t>Оформление барной стойки</w:t>
            </w:r>
          </w:p>
        </w:tc>
        <w:tc>
          <w:tcPr>
            <w:tcW w:w="1695" w:type="dxa"/>
          </w:tcPr>
          <w:p w:rsidR="0005213A" w:rsidRPr="00890251" w:rsidRDefault="00890251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BF0BAE" w:rsidTr="00BC44C6">
        <w:tc>
          <w:tcPr>
            <w:tcW w:w="7650" w:type="dxa"/>
          </w:tcPr>
          <w:p w:rsidR="00BF0BAE" w:rsidRPr="00890251" w:rsidRDefault="00BC44C6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>Правила подбора</w:t>
            </w:r>
            <w:r w:rsidR="00DD5B58"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 барной посуды</w:t>
            </w:r>
          </w:p>
        </w:tc>
        <w:tc>
          <w:tcPr>
            <w:tcW w:w="1695" w:type="dxa"/>
          </w:tcPr>
          <w:p w:rsidR="00BF0BAE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F318B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szCs w:val="28"/>
              </w:rPr>
              <w:t>Очередность и пропорциональность смешивания компонентов коктейля</w:t>
            </w:r>
          </w:p>
        </w:tc>
        <w:tc>
          <w:tcPr>
            <w:tcW w:w="1695" w:type="dxa"/>
          </w:tcPr>
          <w:p w:rsidR="00890251" w:rsidRPr="00890251" w:rsidRDefault="00890251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>2</w:t>
            </w:r>
          </w:p>
        </w:tc>
      </w:tr>
      <w:tr w:rsidR="00890251" w:rsidTr="00BC44C6">
        <w:tc>
          <w:tcPr>
            <w:tcW w:w="7650" w:type="dxa"/>
          </w:tcPr>
          <w:p w:rsidR="00890251" w:rsidRPr="00890251" w:rsidRDefault="00BC44C6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Оформление </w:t>
            </w:r>
            <w:r w:rsidR="00890251">
              <w:rPr>
                <w:szCs w:val="28"/>
              </w:rPr>
              <w:t>коктейля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2</w:t>
            </w:r>
          </w:p>
        </w:tc>
      </w:tr>
      <w:tr w:rsidR="00890251" w:rsidTr="00BC44C6">
        <w:tc>
          <w:tcPr>
            <w:tcW w:w="7650" w:type="dxa"/>
          </w:tcPr>
          <w:p w:rsidR="00890251" w:rsidRDefault="00BC44C6" w:rsidP="00890251">
            <w:pPr>
              <w:spacing w:line="240" w:lineRule="auto"/>
              <w:ind w:left="0"/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Подача </w:t>
            </w:r>
            <w:r>
              <w:rPr>
                <w:szCs w:val="28"/>
              </w:rPr>
              <w:t>коктейля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35C08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t xml:space="preserve">Презентация </w:t>
            </w: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>коктейлей</w:t>
            </w:r>
            <w:r>
              <w:t xml:space="preserve"> с элементами шоу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35C08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635C08">
              <w:rPr>
                <w:rFonts w:eastAsia="Times New Roman"/>
                <w:iCs/>
                <w:snapToGrid w:val="0"/>
                <w:szCs w:val="28"/>
                <w:lang w:eastAsia="ru-RU"/>
              </w:rPr>
              <w:t>Стиль работы бармена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B60B38" w:rsidRDefault="00890251" w:rsidP="00890251">
            <w:pPr>
              <w:spacing w:line="240" w:lineRule="auto"/>
              <w:ind w:left="0"/>
              <w:jc w:val="right"/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890251" w:rsidRPr="00B60B38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10</w:t>
            </w:r>
          </w:p>
        </w:tc>
      </w:tr>
    </w:tbl>
    <w:p w:rsidR="00BF0BAE" w:rsidRPr="00BF0BAE" w:rsidRDefault="00BF0BAE" w:rsidP="002842D6">
      <w:pPr>
        <w:spacing w:before="120"/>
        <w:ind w:left="0" w:firstLine="709"/>
        <w:rPr>
          <w:rFonts w:eastAsia="Times New Roman"/>
          <w:iCs/>
          <w:snapToGrid w:val="0"/>
          <w:szCs w:val="28"/>
          <w:u w:val="single"/>
          <w:lang w:eastAsia="ru-RU"/>
        </w:rPr>
      </w:pPr>
    </w:p>
    <w:bookmarkEnd w:id="5"/>
    <w:p w:rsidR="00170079" w:rsidRDefault="00635C08" w:rsidP="006B1EDB">
      <w:pPr>
        <w:pStyle w:val="a3"/>
        <w:spacing w:before="120" w:after="0" w:line="360" w:lineRule="auto"/>
        <w:ind w:left="0" w:firstLine="567"/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</w:t>
      </w:r>
      <w:r w:rsidR="00A4080D">
        <w:rPr>
          <w:rFonts w:ascii="Times New Roman" w:eastAsia="Times New Roman" w:hAnsi="Times New Roman"/>
          <w:snapToGrid w:val="0"/>
          <w:szCs w:val="28"/>
          <w:lang w:eastAsia="ru-RU"/>
        </w:rPr>
        <w:t>ь считается успешно прошедшим итоговую</w:t>
      </w:r>
      <w:r w:rsidR="003678B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аттестацию по </w:t>
      </w:r>
      <w:r w:rsidR="00A4080D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программе профессионального обучения </w:t>
      </w:r>
      <w:r w:rsidR="003678B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по профессии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Pr="00635C08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11176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Бармен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получении не менее</w:t>
      </w:r>
      <w:r w:rsidR="00BC44C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BC44C6" w:rsidRPr="00BC44C6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7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170079" w:rsidSect="00BC44C6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06A5" w:rsidRDefault="005106A5" w:rsidP="002842D6">
      <w:pPr>
        <w:spacing w:line="240" w:lineRule="auto"/>
      </w:pPr>
      <w:r>
        <w:separator/>
      </w:r>
    </w:p>
  </w:endnote>
  <w:endnote w:type="continuationSeparator" w:id="0">
    <w:p w:rsidR="005106A5" w:rsidRDefault="005106A5" w:rsidP="0028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3002366"/>
      <w:docPartObj>
        <w:docPartGallery w:val="Page Numbers (Bottom of Page)"/>
        <w:docPartUnique/>
      </w:docPartObj>
    </w:sdtPr>
    <w:sdtEndPr/>
    <w:sdtContent>
      <w:p w:rsidR="003D5B13" w:rsidRDefault="005106A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5B13" w:rsidRDefault="003D5B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06A5" w:rsidRDefault="005106A5" w:rsidP="002842D6">
      <w:pPr>
        <w:spacing w:line="240" w:lineRule="auto"/>
      </w:pPr>
      <w:r>
        <w:separator/>
      </w:r>
    </w:p>
  </w:footnote>
  <w:footnote w:type="continuationSeparator" w:id="0">
    <w:p w:rsidR="005106A5" w:rsidRDefault="005106A5" w:rsidP="002842D6">
      <w:pPr>
        <w:spacing w:line="240" w:lineRule="auto"/>
      </w:pPr>
      <w:r>
        <w:continuationSeparator/>
      </w:r>
    </w:p>
  </w:footnote>
  <w:footnote w:id="1">
    <w:p w:rsidR="003D5B13" w:rsidRPr="00A635D6" w:rsidRDefault="003D5B13" w:rsidP="002842D6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3D5B13" w:rsidRPr="00A635D6" w:rsidRDefault="003D5B13" w:rsidP="002842D6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2FE"/>
    <w:multiLevelType w:val="hybridMultilevel"/>
    <w:tmpl w:val="582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326"/>
    <w:multiLevelType w:val="multilevel"/>
    <w:tmpl w:val="E1A060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C213C"/>
    <w:multiLevelType w:val="multilevel"/>
    <w:tmpl w:val="769E09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97938F6"/>
    <w:multiLevelType w:val="multilevel"/>
    <w:tmpl w:val="E3C0C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640C6"/>
    <w:multiLevelType w:val="hybridMultilevel"/>
    <w:tmpl w:val="3B12B4AE"/>
    <w:lvl w:ilvl="0" w:tplc="4A505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FB01CB"/>
    <w:multiLevelType w:val="hybridMultilevel"/>
    <w:tmpl w:val="D6761512"/>
    <w:lvl w:ilvl="0" w:tplc="1F5A0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D6"/>
    <w:rsid w:val="000111D7"/>
    <w:rsid w:val="0001478D"/>
    <w:rsid w:val="000313FE"/>
    <w:rsid w:val="00032FF5"/>
    <w:rsid w:val="00045090"/>
    <w:rsid w:val="0005213A"/>
    <w:rsid w:val="00054A2F"/>
    <w:rsid w:val="0007555D"/>
    <w:rsid w:val="00082016"/>
    <w:rsid w:val="000B55C2"/>
    <w:rsid w:val="000C7231"/>
    <w:rsid w:val="001373ED"/>
    <w:rsid w:val="00170079"/>
    <w:rsid w:val="001A7EE7"/>
    <w:rsid w:val="001B68C0"/>
    <w:rsid w:val="0025318E"/>
    <w:rsid w:val="002719FF"/>
    <w:rsid w:val="002842D6"/>
    <w:rsid w:val="0029025D"/>
    <w:rsid w:val="002C7667"/>
    <w:rsid w:val="003678B6"/>
    <w:rsid w:val="00372614"/>
    <w:rsid w:val="003A15B8"/>
    <w:rsid w:val="003D5B13"/>
    <w:rsid w:val="003F6110"/>
    <w:rsid w:val="00402B21"/>
    <w:rsid w:val="00437237"/>
    <w:rsid w:val="00441331"/>
    <w:rsid w:val="004E1291"/>
    <w:rsid w:val="005001E5"/>
    <w:rsid w:val="005106A5"/>
    <w:rsid w:val="005815BC"/>
    <w:rsid w:val="00593F5F"/>
    <w:rsid w:val="006027C7"/>
    <w:rsid w:val="006221B1"/>
    <w:rsid w:val="00635C08"/>
    <w:rsid w:val="006B1EDB"/>
    <w:rsid w:val="006C5287"/>
    <w:rsid w:val="006F318B"/>
    <w:rsid w:val="00773402"/>
    <w:rsid w:val="007A2A59"/>
    <w:rsid w:val="007B62EB"/>
    <w:rsid w:val="007E40DA"/>
    <w:rsid w:val="007E6B97"/>
    <w:rsid w:val="007F6599"/>
    <w:rsid w:val="008071AE"/>
    <w:rsid w:val="0084149E"/>
    <w:rsid w:val="008579C5"/>
    <w:rsid w:val="008900F7"/>
    <w:rsid w:val="00890251"/>
    <w:rsid w:val="008C343A"/>
    <w:rsid w:val="008F1651"/>
    <w:rsid w:val="00923E41"/>
    <w:rsid w:val="00966B0B"/>
    <w:rsid w:val="00973D46"/>
    <w:rsid w:val="00994DA0"/>
    <w:rsid w:val="00A26949"/>
    <w:rsid w:val="00A4080D"/>
    <w:rsid w:val="00A8006E"/>
    <w:rsid w:val="00B06B38"/>
    <w:rsid w:val="00B428D0"/>
    <w:rsid w:val="00B60B38"/>
    <w:rsid w:val="00BB3940"/>
    <w:rsid w:val="00BC44C6"/>
    <w:rsid w:val="00BF05E6"/>
    <w:rsid w:val="00BF0BAE"/>
    <w:rsid w:val="00CB61B5"/>
    <w:rsid w:val="00CC5A2C"/>
    <w:rsid w:val="00CF2CF3"/>
    <w:rsid w:val="00D158F2"/>
    <w:rsid w:val="00D16A76"/>
    <w:rsid w:val="00D357AC"/>
    <w:rsid w:val="00D518FB"/>
    <w:rsid w:val="00DA5747"/>
    <w:rsid w:val="00DC067F"/>
    <w:rsid w:val="00DD5B58"/>
    <w:rsid w:val="00DF48EF"/>
    <w:rsid w:val="00E20589"/>
    <w:rsid w:val="00E51692"/>
    <w:rsid w:val="00E84766"/>
    <w:rsid w:val="00EA1E51"/>
    <w:rsid w:val="00EF143E"/>
    <w:rsid w:val="00F158B6"/>
    <w:rsid w:val="00F17B02"/>
    <w:rsid w:val="00F41E2A"/>
    <w:rsid w:val="00F4324F"/>
    <w:rsid w:val="00F54041"/>
    <w:rsid w:val="00F83266"/>
    <w:rsid w:val="00FA0CA4"/>
    <w:rsid w:val="00FA3271"/>
    <w:rsid w:val="00FB7A31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D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842D6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2842D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D6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2842D6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2842D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2842D6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2842D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2842D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842D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2842D6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2842D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2842D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7A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BF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C44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44C6"/>
    <w:rPr>
      <w:rFonts w:ascii="Times New Roman" w:eastAsia="Calibri" w:hAnsi="Times New Roman" w:cs="Times New Roman"/>
      <w:sz w:val="28"/>
      <w:lang w:eastAsia="zh-CN"/>
    </w:rPr>
  </w:style>
  <w:style w:type="paragraph" w:styleId="ae">
    <w:name w:val="footer"/>
    <w:basedOn w:val="a"/>
    <w:link w:val="af"/>
    <w:uiPriority w:val="99"/>
    <w:unhideWhenUsed/>
    <w:rsid w:val="00BC44C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44C6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9C4E-F91C-4668-B71E-E18565A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Андрей Степаненко</cp:lastModifiedBy>
  <cp:revision>54</cp:revision>
  <dcterms:created xsi:type="dcterms:W3CDTF">2020-06-01T11:26:00Z</dcterms:created>
  <dcterms:modified xsi:type="dcterms:W3CDTF">2021-01-21T08:53:00Z</dcterms:modified>
</cp:coreProperties>
</file>