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501" w:rsidRDefault="00E15A1B" w:rsidP="00E15A1B">
      <w:pPr>
        <w:suppressAutoHyphens w:val="0"/>
        <w:spacing w:after="200" w:line="276" w:lineRule="auto"/>
        <w:ind w:left="0"/>
        <w:jc w:val="left"/>
        <w:rPr>
          <w:b/>
        </w:rPr>
      </w:pPr>
      <w:r>
        <w:rPr>
          <w:noProof/>
        </w:rPr>
        <w:drawing>
          <wp:inline distT="0" distB="0" distL="0" distR="0" wp14:anchorId="495FA507" wp14:editId="542151AB">
            <wp:extent cx="5969554" cy="94277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8648" cy="94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1501" w:rsidRDefault="005F1501" w:rsidP="00083E07">
      <w:pPr>
        <w:spacing w:before="120"/>
        <w:ind w:left="0"/>
        <w:jc w:val="center"/>
        <w:rPr>
          <w:b/>
        </w:rPr>
      </w:pPr>
    </w:p>
    <w:p w:rsidR="00083E07" w:rsidRPr="00C650BD" w:rsidRDefault="00083E07" w:rsidP="00083E07">
      <w:pPr>
        <w:spacing w:before="120"/>
        <w:ind w:left="0"/>
        <w:jc w:val="center"/>
        <w:rPr>
          <w:b/>
          <w:shd w:val="clear" w:color="auto" w:fill="FFFFFF"/>
        </w:rPr>
      </w:pPr>
      <w:r w:rsidRPr="00C650BD">
        <w:rPr>
          <w:b/>
        </w:rPr>
        <w:t>ОПИСАНИЕ УЧЕБН</w:t>
      </w:r>
      <w:r w:rsidR="002446C4">
        <w:rPr>
          <w:b/>
        </w:rPr>
        <w:t>ОЙ ПРОГРАММЫ</w:t>
      </w:r>
    </w:p>
    <w:p w:rsidR="002D70B3" w:rsidRPr="00C650BD" w:rsidRDefault="00083E07" w:rsidP="00BA5178">
      <w:pPr>
        <w:spacing w:line="276" w:lineRule="auto"/>
        <w:ind w:left="0"/>
      </w:pPr>
      <w:r w:rsidRPr="00C650BD">
        <w:t>1</w:t>
      </w:r>
      <w:r w:rsidR="002446C4">
        <w:rPr>
          <w:b/>
        </w:rPr>
        <w:t>. Название</w:t>
      </w:r>
      <w:r w:rsidR="00401D83">
        <w:rPr>
          <w:b/>
        </w:rPr>
        <w:t xml:space="preserve"> </w:t>
      </w:r>
      <w:r w:rsidR="002446C4">
        <w:rPr>
          <w:b/>
        </w:rPr>
        <w:t>программы</w:t>
      </w:r>
      <w:r w:rsidRPr="00C650BD">
        <w:rPr>
          <w:b/>
        </w:rPr>
        <w:t>:</w:t>
      </w:r>
      <w:r w:rsidR="00BA5178" w:rsidRPr="00C650BD">
        <w:rPr>
          <w:b/>
        </w:rPr>
        <w:t xml:space="preserve"> </w:t>
      </w:r>
      <w:r w:rsidR="005F1501" w:rsidRPr="005F1501">
        <w:t>Дополнительная профессиональная программа повышения квалификации</w:t>
      </w:r>
      <w:r w:rsidR="005F1501">
        <w:rPr>
          <w:b/>
        </w:rPr>
        <w:t xml:space="preserve"> «</w:t>
      </w:r>
      <w:r w:rsidR="00BA5178" w:rsidRPr="00C650BD">
        <w:t>Интернет-маркетинг</w:t>
      </w:r>
      <w:r w:rsidR="005F1501">
        <w:t>»</w:t>
      </w:r>
      <w:r w:rsidR="00BA5178" w:rsidRPr="00C650BD">
        <w:t>.</w:t>
      </w:r>
    </w:p>
    <w:p w:rsidR="00BA5178" w:rsidRPr="00C650BD" w:rsidRDefault="00BA5178" w:rsidP="00BA5178">
      <w:pPr>
        <w:spacing w:line="276" w:lineRule="auto"/>
        <w:ind w:left="0"/>
      </w:pPr>
      <w:r w:rsidRPr="00C650BD">
        <w:t>2</w:t>
      </w:r>
      <w:r w:rsidRPr="00C650BD">
        <w:rPr>
          <w:b/>
        </w:rPr>
        <w:t>.</w:t>
      </w:r>
      <w:r w:rsidRPr="00C650BD">
        <w:t xml:space="preserve"> </w:t>
      </w:r>
      <w:r w:rsidR="00A0386B" w:rsidRPr="00C650BD">
        <w:rPr>
          <w:b/>
        </w:rPr>
        <w:t xml:space="preserve">Категория слушателей: </w:t>
      </w:r>
      <w:r w:rsidR="00A0386B" w:rsidRPr="00C650BD">
        <w:t>педагогические работники</w:t>
      </w:r>
      <w:r w:rsidR="00C650BD" w:rsidRPr="00C650BD">
        <w:t xml:space="preserve"> профессиональных образовательных организаций</w:t>
      </w:r>
      <w:r w:rsidR="005F1501">
        <w:t>.</w:t>
      </w:r>
    </w:p>
    <w:p w:rsidR="00A0386B" w:rsidRPr="00C650BD" w:rsidRDefault="00A0386B" w:rsidP="00BA5178">
      <w:pPr>
        <w:spacing w:line="276" w:lineRule="auto"/>
        <w:ind w:left="0"/>
        <w:rPr>
          <w:b/>
          <w:szCs w:val="28"/>
        </w:rPr>
      </w:pPr>
      <w:r w:rsidRPr="00C650BD">
        <w:t xml:space="preserve">3. </w:t>
      </w:r>
      <w:r w:rsidR="002446C4">
        <w:rPr>
          <w:b/>
          <w:szCs w:val="28"/>
        </w:rPr>
        <w:t>Цель освоения программы</w:t>
      </w:r>
      <w:r w:rsidRPr="00C650BD">
        <w:rPr>
          <w:b/>
          <w:szCs w:val="28"/>
        </w:rPr>
        <w:t>:</w:t>
      </w:r>
    </w:p>
    <w:p w:rsidR="00A0386B" w:rsidRPr="00C650BD" w:rsidRDefault="00A0386B" w:rsidP="00A0386B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eastAsia="Times New Roman"/>
          <w:szCs w:val="28"/>
          <w:lang w:eastAsia="ru-RU"/>
        </w:rPr>
      </w:pPr>
      <w:r w:rsidRPr="00C650BD">
        <w:rPr>
          <w:rFonts w:eastAsia="Times New Roman"/>
          <w:szCs w:val="28"/>
          <w:lang w:eastAsia="ru-RU"/>
        </w:rPr>
        <w:t>формирование знаний об особенностях маркетинговой деятельности в сети Интернет как современном направлении бизнеса;</w:t>
      </w:r>
    </w:p>
    <w:p w:rsidR="00A0386B" w:rsidRPr="00C650BD" w:rsidRDefault="00A0386B" w:rsidP="00A0386B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eastAsia="Times New Roman"/>
          <w:szCs w:val="28"/>
          <w:lang w:eastAsia="ru-RU"/>
        </w:rPr>
      </w:pPr>
      <w:r w:rsidRPr="00C650BD">
        <w:rPr>
          <w:rFonts w:eastAsia="Times New Roman"/>
          <w:szCs w:val="28"/>
          <w:lang w:eastAsia="ru-RU"/>
        </w:rPr>
        <w:t>овладение знаниями и навыками, необходимыми для постановки и практического решения маркетинговых задач в сети Интернет. </w:t>
      </w:r>
    </w:p>
    <w:p w:rsidR="00A0386B" w:rsidRPr="00C650BD" w:rsidRDefault="00A0386B" w:rsidP="00BA5178">
      <w:pPr>
        <w:spacing w:line="276" w:lineRule="auto"/>
        <w:ind w:left="0"/>
        <w:rPr>
          <w:szCs w:val="28"/>
        </w:rPr>
      </w:pPr>
      <w:r w:rsidRPr="00C650BD">
        <w:t xml:space="preserve">4. </w:t>
      </w:r>
      <w:r w:rsidRPr="00C650BD">
        <w:rPr>
          <w:b/>
          <w:szCs w:val="28"/>
        </w:rPr>
        <w:t xml:space="preserve">Форма обучения: </w:t>
      </w:r>
      <w:r w:rsidRPr="00C650BD">
        <w:rPr>
          <w:szCs w:val="28"/>
        </w:rPr>
        <w:t>заочная, с применением дистанционных образовательных технологий/ 24 часа.</w:t>
      </w:r>
    </w:p>
    <w:p w:rsidR="00DB50D5" w:rsidRPr="00C650BD" w:rsidRDefault="00A0386B" w:rsidP="00C47B21">
      <w:pPr>
        <w:spacing w:line="276" w:lineRule="auto"/>
        <w:ind w:left="0"/>
        <w:rPr>
          <w:b/>
          <w:szCs w:val="28"/>
        </w:rPr>
      </w:pPr>
      <w:r w:rsidRPr="00C650BD">
        <w:rPr>
          <w:szCs w:val="28"/>
        </w:rPr>
        <w:t>5.</w:t>
      </w:r>
      <w:r w:rsidR="00DB50D5" w:rsidRPr="00C650BD">
        <w:rPr>
          <w:szCs w:val="28"/>
        </w:rPr>
        <w:t xml:space="preserve"> </w:t>
      </w:r>
      <w:r w:rsidR="00205A3B">
        <w:rPr>
          <w:b/>
          <w:szCs w:val="28"/>
        </w:rPr>
        <w:t>Освоение программы</w:t>
      </w:r>
      <w:r w:rsidR="00DB50D5" w:rsidRPr="00C650BD">
        <w:rPr>
          <w:b/>
          <w:szCs w:val="28"/>
        </w:rPr>
        <w:t xml:space="preserve"> предполагает достижение следующего(</w:t>
      </w:r>
      <w:proofErr w:type="spellStart"/>
      <w:r w:rsidR="00DB50D5" w:rsidRPr="00C650BD">
        <w:rPr>
          <w:b/>
          <w:szCs w:val="28"/>
        </w:rPr>
        <w:t>щих</w:t>
      </w:r>
      <w:proofErr w:type="spellEnd"/>
      <w:r w:rsidR="00DB50D5" w:rsidRPr="00C650BD">
        <w:rPr>
          <w:b/>
          <w:szCs w:val="28"/>
        </w:rPr>
        <w:t xml:space="preserve">) уровня(ней) квалификации </w:t>
      </w:r>
      <w:bookmarkStart w:id="1" w:name="_Hlk44021823"/>
      <w:r w:rsidR="00DB50D5" w:rsidRPr="00C650BD">
        <w:rPr>
          <w:szCs w:val="28"/>
        </w:rPr>
        <w:t>в соответств</w:t>
      </w:r>
      <w:r w:rsidR="005F1501">
        <w:rPr>
          <w:szCs w:val="28"/>
        </w:rPr>
        <w:t xml:space="preserve">ии с профессиональным </w:t>
      </w:r>
      <w:proofErr w:type="gramStart"/>
      <w:r w:rsidR="005F1501">
        <w:rPr>
          <w:szCs w:val="28"/>
        </w:rPr>
        <w:t xml:space="preserve">стандартом </w:t>
      </w:r>
      <w:r w:rsidR="00DB50D5" w:rsidRPr="00C650BD">
        <w:rPr>
          <w:szCs w:val="28"/>
        </w:rPr>
        <w:t xml:space="preserve"> «</w:t>
      </w:r>
      <w:proofErr w:type="gramEnd"/>
      <w:r w:rsidR="00DB50D5" w:rsidRPr="00C650BD">
        <w:rPr>
          <w:szCs w:val="28"/>
        </w:rPr>
        <w:t xml:space="preserve">Менеджер по информационным технологиям», </w:t>
      </w:r>
      <w:r w:rsidR="00C47B21" w:rsidRPr="00C650BD">
        <w:rPr>
          <w:szCs w:val="28"/>
        </w:rPr>
        <w:t>утверждённого</w:t>
      </w:r>
      <w:r w:rsidR="00DB50D5" w:rsidRPr="00C650BD">
        <w:rPr>
          <w:szCs w:val="28"/>
        </w:rPr>
        <w:t xml:space="preserve"> Министерством труда и социальной защиты Российской Федерац</w:t>
      </w:r>
      <w:r w:rsidR="00C650BD" w:rsidRPr="00C650BD">
        <w:rPr>
          <w:szCs w:val="28"/>
        </w:rPr>
        <w:t>ии от 13 октября 2014 г № 716 н.</w:t>
      </w:r>
    </w:p>
    <w:bookmarkEnd w:id="1"/>
    <w:p w:rsidR="00C47B21" w:rsidRPr="00FC4BD5" w:rsidRDefault="00DB50D5" w:rsidP="00C47B21">
      <w:pPr>
        <w:shd w:val="clear" w:color="auto" w:fill="FFFFFF"/>
        <w:spacing w:line="360" w:lineRule="atLeast"/>
        <w:ind w:left="0"/>
        <w:rPr>
          <w:rFonts w:eastAsia="Times New Roman"/>
          <w:szCs w:val="28"/>
          <w:lang w:eastAsia="ru-RU"/>
        </w:rPr>
      </w:pPr>
      <w:r w:rsidRPr="00C650BD">
        <w:rPr>
          <w:b/>
          <w:bCs/>
          <w:szCs w:val="28"/>
          <w:lang w:eastAsia="ru-RU"/>
        </w:rPr>
        <w:t>6. Образовательные результаты:</w:t>
      </w:r>
      <w:r w:rsidR="00C47B21" w:rsidRPr="00C650BD">
        <w:rPr>
          <w:szCs w:val="28"/>
        </w:rPr>
        <w:t xml:space="preserve"> </w:t>
      </w:r>
      <w:r w:rsidR="00C47B21" w:rsidRPr="00FC4BD5">
        <w:rPr>
          <w:rFonts w:eastAsia="Times New Roman"/>
          <w:szCs w:val="28"/>
          <w:lang w:eastAsia="ru-RU"/>
        </w:rPr>
        <w:t>совершенствование у слушателей компетенций и приобретение ими новых компетенций в сфере коммуникативной политики в интернете.</w:t>
      </w:r>
    </w:p>
    <w:p w:rsidR="00C47B21" w:rsidRPr="00C650BD" w:rsidRDefault="00C47B21" w:rsidP="00C47B2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50BD">
        <w:rPr>
          <w:b/>
          <w:color w:val="auto"/>
          <w:szCs w:val="28"/>
          <w:lang w:eastAsia="ru-RU"/>
        </w:rPr>
        <w:t xml:space="preserve">7. </w:t>
      </w:r>
      <w:r w:rsidRPr="00C650BD">
        <w:rPr>
          <w:b/>
          <w:color w:val="auto"/>
          <w:sz w:val="28"/>
          <w:szCs w:val="28"/>
          <w:lang w:eastAsia="ru-RU"/>
        </w:rPr>
        <w:t xml:space="preserve">Результаты обучения: </w:t>
      </w:r>
    </w:p>
    <w:p w:rsidR="00C47B21" w:rsidRPr="00C650BD" w:rsidRDefault="00C47B21" w:rsidP="00C47B21">
      <w:pPr>
        <w:pStyle w:val="a6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C650BD">
        <w:rPr>
          <w:rFonts w:ascii="Times New Roman" w:hAnsi="Times New Roman" w:cs="Times New Roman"/>
          <w:szCs w:val="28"/>
        </w:rPr>
        <w:tab/>
      </w:r>
      <w:r w:rsidR="00205A3B">
        <w:rPr>
          <w:rFonts w:ascii="Times New Roman" w:hAnsi="Times New Roman" w:cs="Times New Roman"/>
          <w:szCs w:val="28"/>
        </w:rPr>
        <w:t>В результате освоения программы</w:t>
      </w:r>
      <w:r w:rsidRPr="00C650BD">
        <w:rPr>
          <w:rFonts w:ascii="Times New Roman" w:hAnsi="Times New Roman" w:cs="Times New Roman"/>
          <w:szCs w:val="28"/>
        </w:rPr>
        <w:t xml:space="preserve"> слушатель должен приобрести знания и умения, необходимые для качественного изменения перечисленной выше профессиональной компетенции. </w:t>
      </w:r>
    </w:p>
    <w:p w:rsidR="00C47B21" w:rsidRPr="00C650BD" w:rsidRDefault="00C47B21" w:rsidP="00C47B21">
      <w:pPr>
        <w:pStyle w:val="a6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C650BD">
        <w:rPr>
          <w:rFonts w:ascii="Times New Roman" w:hAnsi="Times New Roman" w:cs="Times New Roman"/>
          <w:szCs w:val="28"/>
        </w:rPr>
        <w:tab/>
        <w:t xml:space="preserve">Слушатель должен </w:t>
      </w:r>
    </w:p>
    <w:p w:rsidR="00C47B21" w:rsidRPr="00C650BD" w:rsidRDefault="00C47B21" w:rsidP="00C47B21">
      <w:pPr>
        <w:spacing w:line="276" w:lineRule="auto"/>
        <w:ind w:left="0" w:firstLine="567"/>
        <w:jc w:val="left"/>
        <w:rPr>
          <w:b/>
          <w:szCs w:val="28"/>
          <w:shd w:val="clear" w:color="auto" w:fill="FEFEFE"/>
        </w:rPr>
      </w:pPr>
      <w:r w:rsidRPr="00C650BD">
        <w:rPr>
          <w:b/>
          <w:szCs w:val="28"/>
          <w:shd w:val="clear" w:color="auto" w:fill="FEFEFE"/>
        </w:rPr>
        <w:t xml:space="preserve">знать: </w:t>
      </w:r>
    </w:p>
    <w:p w:rsidR="00D413A6" w:rsidRPr="00C650BD" w:rsidRDefault="00D413A6" w:rsidP="00D413A6">
      <w:pPr>
        <w:pStyle w:val="a4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/>
          <w:szCs w:val="28"/>
          <w:lang w:eastAsia="ru-RU"/>
        </w:rPr>
      </w:pPr>
      <w:r w:rsidRPr="00C650BD">
        <w:rPr>
          <w:rFonts w:eastAsia="Times New Roman"/>
          <w:szCs w:val="28"/>
          <w:lang w:eastAsia="ru-RU"/>
        </w:rPr>
        <w:t>функции инструментов маркетинговых коммуникаций в комплексе маркетинга;</w:t>
      </w:r>
    </w:p>
    <w:p w:rsidR="00D413A6" w:rsidRPr="00C650BD" w:rsidRDefault="00D413A6" w:rsidP="00D413A6">
      <w:pPr>
        <w:pStyle w:val="a4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/>
          <w:szCs w:val="28"/>
          <w:lang w:eastAsia="ru-RU"/>
        </w:rPr>
      </w:pPr>
      <w:r w:rsidRPr="00C650BD">
        <w:rPr>
          <w:rFonts w:eastAsia="Times New Roman"/>
          <w:szCs w:val="28"/>
          <w:lang w:eastAsia="ru-RU"/>
        </w:rPr>
        <w:t>сущность информационно-коммуникационных технологий и моделей коммуникаций;</w:t>
      </w:r>
    </w:p>
    <w:p w:rsidR="00D413A6" w:rsidRPr="00C650BD" w:rsidRDefault="00D413A6" w:rsidP="00D413A6">
      <w:pPr>
        <w:pStyle w:val="a4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/>
          <w:szCs w:val="28"/>
          <w:lang w:eastAsia="ru-RU"/>
        </w:rPr>
      </w:pPr>
      <w:r w:rsidRPr="00C650BD">
        <w:rPr>
          <w:rFonts w:eastAsia="Times New Roman"/>
          <w:szCs w:val="28"/>
          <w:lang w:eastAsia="ru-RU"/>
        </w:rPr>
        <w:t>особенности применения инструментов маркетинговых коммуникаций и процессов восприятия информации;</w:t>
      </w:r>
    </w:p>
    <w:p w:rsidR="00D413A6" w:rsidRPr="00C650BD" w:rsidRDefault="00D413A6" w:rsidP="00D413A6">
      <w:pPr>
        <w:pStyle w:val="a4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/>
          <w:szCs w:val="28"/>
          <w:lang w:eastAsia="ru-RU"/>
        </w:rPr>
      </w:pPr>
      <w:r w:rsidRPr="00C650BD">
        <w:rPr>
          <w:rFonts w:eastAsia="Times New Roman"/>
          <w:szCs w:val="28"/>
          <w:lang w:eastAsia="ru-RU"/>
        </w:rPr>
        <w:t>приёмы рекламы и стимулирования сбыта; - особенности развития рынка коммуникационных средств;</w:t>
      </w:r>
    </w:p>
    <w:p w:rsidR="00D413A6" w:rsidRPr="00C650BD" w:rsidRDefault="00D413A6" w:rsidP="00D413A6">
      <w:pPr>
        <w:pStyle w:val="a4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/>
          <w:szCs w:val="28"/>
          <w:lang w:eastAsia="ru-RU"/>
        </w:rPr>
      </w:pPr>
      <w:r w:rsidRPr="00C650BD">
        <w:rPr>
          <w:rFonts w:eastAsia="Times New Roman"/>
          <w:szCs w:val="28"/>
          <w:lang w:eastAsia="ru-RU"/>
        </w:rPr>
        <w:t>методы оценки эффективности применения маркетинговых коммуникаций.</w:t>
      </w:r>
    </w:p>
    <w:p w:rsidR="00A0386B" w:rsidRPr="00C650BD" w:rsidRDefault="00D413A6" w:rsidP="00C47B21">
      <w:pPr>
        <w:spacing w:line="276" w:lineRule="auto"/>
        <w:ind w:left="0"/>
        <w:rPr>
          <w:b/>
          <w:szCs w:val="28"/>
        </w:rPr>
      </w:pPr>
      <w:r w:rsidRPr="00C650BD">
        <w:rPr>
          <w:szCs w:val="28"/>
        </w:rPr>
        <w:tab/>
      </w:r>
      <w:r w:rsidRPr="00C650BD">
        <w:rPr>
          <w:b/>
          <w:szCs w:val="28"/>
        </w:rPr>
        <w:t>уметь:</w:t>
      </w:r>
    </w:p>
    <w:p w:rsidR="00D413A6" w:rsidRPr="00C650BD" w:rsidRDefault="00D413A6" w:rsidP="00D413A6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/>
          <w:szCs w:val="28"/>
          <w:lang w:eastAsia="ru-RU"/>
        </w:rPr>
      </w:pPr>
      <w:proofErr w:type="gramStart"/>
      <w:r w:rsidRPr="00C650BD">
        <w:rPr>
          <w:rFonts w:eastAsia="Times New Roman"/>
          <w:szCs w:val="28"/>
          <w:lang w:eastAsia="ru-RU"/>
        </w:rPr>
        <w:lastRenderedPageBreak/>
        <w:t>ориентироваться в сущности</w:t>
      </w:r>
      <w:proofErr w:type="gramEnd"/>
      <w:r w:rsidRPr="00C650BD">
        <w:rPr>
          <w:rFonts w:eastAsia="Times New Roman"/>
          <w:szCs w:val="28"/>
          <w:lang w:eastAsia="ru-RU"/>
        </w:rPr>
        <w:t xml:space="preserve"> различных разновидностей массовых коммуникаций, в том числе интегрированных;</w:t>
      </w:r>
    </w:p>
    <w:p w:rsidR="00D413A6" w:rsidRPr="00C650BD" w:rsidRDefault="00D413A6" w:rsidP="00D413A6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/>
          <w:szCs w:val="28"/>
          <w:lang w:eastAsia="ru-RU"/>
        </w:rPr>
      </w:pPr>
      <w:r w:rsidRPr="00C650BD">
        <w:rPr>
          <w:rFonts w:eastAsia="Times New Roman"/>
          <w:szCs w:val="28"/>
          <w:lang w:eastAsia="ru-RU"/>
        </w:rPr>
        <w:t>правильно спроектировать процесс коммуникации;</w:t>
      </w:r>
    </w:p>
    <w:p w:rsidR="00D413A6" w:rsidRPr="00C650BD" w:rsidRDefault="00D413A6" w:rsidP="00D413A6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/>
          <w:szCs w:val="28"/>
          <w:lang w:eastAsia="ru-RU"/>
        </w:rPr>
      </w:pPr>
      <w:r w:rsidRPr="00C650BD">
        <w:rPr>
          <w:rFonts w:eastAsia="Times New Roman"/>
          <w:szCs w:val="28"/>
          <w:lang w:eastAsia="ru-RU"/>
        </w:rPr>
        <w:t>разрабатывать и применять приёмы стимулирования продаж, рекламы, PR и других элементов маркетинговых коммуникаций;</w:t>
      </w:r>
    </w:p>
    <w:p w:rsidR="00D413A6" w:rsidRPr="00C650BD" w:rsidRDefault="00D413A6" w:rsidP="00D413A6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/>
          <w:szCs w:val="28"/>
          <w:lang w:eastAsia="ru-RU"/>
        </w:rPr>
      </w:pPr>
      <w:r w:rsidRPr="00C650BD">
        <w:rPr>
          <w:rFonts w:eastAsia="Times New Roman"/>
          <w:szCs w:val="28"/>
          <w:lang w:eastAsia="ru-RU"/>
        </w:rPr>
        <w:t>рассчитывать бюджет программ маркетинговых коммуникаций;</w:t>
      </w:r>
    </w:p>
    <w:p w:rsidR="00D413A6" w:rsidRPr="00C650BD" w:rsidRDefault="00D413A6" w:rsidP="00D413A6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/>
          <w:szCs w:val="28"/>
          <w:lang w:eastAsia="ru-RU"/>
        </w:rPr>
      </w:pPr>
      <w:r w:rsidRPr="00C650BD">
        <w:rPr>
          <w:rFonts w:eastAsia="Times New Roman"/>
          <w:szCs w:val="28"/>
          <w:lang w:eastAsia="ru-RU"/>
        </w:rPr>
        <w:t>использовать технологии оценки эффективности применения маркетинговых коммуникаций в комплексе и поэлементно.</w:t>
      </w:r>
    </w:p>
    <w:p w:rsidR="00D41038" w:rsidRPr="00C650BD" w:rsidRDefault="00D41038" w:rsidP="00D41038">
      <w:pPr>
        <w:spacing w:line="220" w:lineRule="exact"/>
        <w:ind w:left="0"/>
        <w:rPr>
          <w:rStyle w:val="4"/>
          <w:rFonts w:eastAsiaTheme="minorHAnsi"/>
          <w:color w:val="auto"/>
          <w:sz w:val="28"/>
          <w:szCs w:val="28"/>
        </w:rPr>
      </w:pPr>
    </w:p>
    <w:p w:rsidR="00D41038" w:rsidRPr="00C650BD" w:rsidRDefault="00D41038" w:rsidP="00D41038">
      <w:pPr>
        <w:spacing w:line="220" w:lineRule="exact"/>
        <w:ind w:left="0"/>
        <w:rPr>
          <w:rStyle w:val="4"/>
          <w:rFonts w:eastAsiaTheme="minorHAnsi"/>
          <w:color w:val="auto"/>
          <w:sz w:val="28"/>
          <w:szCs w:val="28"/>
        </w:rPr>
      </w:pPr>
      <w:r w:rsidRPr="00C650BD">
        <w:rPr>
          <w:rStyle w:val="4"/>
          <w:rFonts w:eastAsiaTheme="minorHAnsi"/>
          <w:color w:val="auto"/>
          <w:sz w:val="28"/>
          <w:szCs w:val="28"/>
        </w:rPr>
        <w:t xml:space="preserve">иметь практический опыт: </w:t>
      </w:r>
    </w:p>
    <w:p w:rsidR="00D41038" w:rsidRPr="00C650BD" w:rsidRDefault="00D41038" w:rsidP="00D41038">
      <w:pPr>
        <w:pStyle w:val="a4"/>
        <w:numPr>
          <w:ilvl w:val="0"/>
          <w:numId w:val="6"/>
        </w:numPr>
        <w:spacing w:line="276" w:lineRule="auto"/>
        <w:rPr>
          <w:szCs w:val="28"/>
          <w:shd w:val="clear" w:color="auto" w:fill="FFFFFF"/>
        </w:rPr>
      </w:pPr>
      <w:r w:rsidRPr="00C650BD">
        <w:rPr>
          <w:szCs w:val="28"/>
          <w:shd w:val="clear" w:color="auto" w:fill="FFFFFF"/>
        </w:rPr>
        <w:t>практическое использование изучаемых теоретических концепций, моделей, методов и технологий Интернет – маркетинга;</w:t>
      </w:r>
    </w:p>
    <w:p w:rsidR="000B0C8B" w:rsidRPr="00C650BD" w:rsidRDefault="00D41038" w:rsidP="00D41038">
      <w:pPr>
        <w:pStyle w:val="a4"/>
        <w:numPr>
          <w:ilvl w:val="0"/>
          <w:numId w:val="6"/>
        </w:numPr>
        <w:spacing w:line="276" w:lineRule="auto"/>
        <w:rPr>
          <w:szCs w:val="28"/>
          <w:shd w:val="clear" w:color="auto" w:fill="FFFFFF"/>
        </w:rPr>
      </w:pPr>
      <w:r w:rsidRPr="00C650BD">
        <w:rPr>
          <w:szCs w:val="28"/>
          <w:shd w:val="clear" w:color="auto" w:fill="FFFFFF"/>
        </w:rPr>
        <w:t xml:space="preserve">разработки маркетинговых проектов в сети Интернет                  во </w:t>
      </w:r>
      <w:r w:rsidR="000B0C8B" w:rsidRPr="00C650BD">
        <w:rPr>
          <w:szCs w:val="28"/>
          <w:shd w:val="clear" w:color="auto" w:fill="FFFFFF"/>
        </w:rPr>
        <w:t>взаимодействии с заказчиком;</w:t>
      </w:r>
    </w:p>
    <w:p w:rsidR="000B0C8B" w:rsidRPr="00C650BD" w:rsidRDefault="000B0C8B" w:rsidP="000B0C8B">
      <w:pPr>
        <w:pStyle w:val="a4"/>
        <w:numPr>
          <w:ilvl w:val="0"/>
          <w:numId w:val="6"/>
        </w:numPr>
        <w:spacing w:after="200" w:line="220" w:lineRule="exact"/>
        <w:rPr>
          <w:szCs w:val="28"/>
        </w:rPr>
      </w:pPr>
      <w:r w:rsidRPr="00C650BD">
        <w:rPr>
          <w:szCs w:val="28"/>
        </w:rPr>
        <w:t>разра</w:t>
      </w:r>
      <w:r w:rsidR="005F1501">
        <w:rPr>
          <w:szCs w:val="28"/>
        </w:rPr>
        <w:t>ботки, создания и продвижения лэ</w:t>
      </w:r>
      <w:r w:rsidRPr="00C650BD">
        <w:rPr>
          <w:szCs w:val="28"/>
        </w:rPr>
        <w:t>ндингов.</w:t>
      </w:r>
    </w:p>
    <w:p w:rsidR="00D41038" w:rsidRPr="00C650BD" w:rsidRDefault="00D41038" w:rsidP="00495347">
      <w:pPr>
        <w:pStyle w:val="a4"/>
        <w:spacing w:line="276" w:lineRule="auto"/>
        <w:rPr>
          <w:szCs w:val="28"/>
          <w:shd w:val="clear" w:color="auto" w:fill="FFFFFF"/>
        </w:rPr>
      </w:pPr>
      <w:r w:rsidRPr="00C650BD">
        <w:rPr>
          <w:szCs w:val="28"/>
          <w:shd w:val="clear" w:color="auto" w:fill="FFFFFF"/>
        </w:rPr>
        <w:t xml:space="preserve"> </w:t>
      </w:r>
    </w:p>
    <w:p w:rsidR="00351D3D" w:rsidRPr="005F1501" w:rsidRDefault="00351D3D" w:rsidP="005F1501">
      <w:pPr>
        <w:spacing w:after="200" w:line="220" w:lineRule="exact"/>
        <w:ind w:left="0"/>
        <w:rPr>
          <w:szCs w:val="28"/>
          <w:shd w:val="clear" w:color="auto" w:fill="FFFFFF"/>
        </w:rPr>
      </w:pPr>
    </w:p>
    <w:p w:rsidR="00351D3D" w:rsidRPr="00C650BD" w:rsidRDefault="00351D3D" w:rsidP="00351D3D">
      <w:pPr>
        <w:spacing w:line="240" w:lineRule="auto"/>
        <w:ind w:left="360"/>
        <w:jc w:val="center"/>
        <w:rPr>
          <w:b/>
          <w:szCs w:val="28"/>
        </w:rPr>
      </w:pPr>
      <w:r w:rsidRPr="00C650BD">
        <w:rPr>
          <w:szCs w:val="28"/>
        </w:rPr>
        <w:t>8</w:t>
      </w:r>
      <w:r w:rsidRPr="00C650BD">
        <w:rPr>
          <w:b/>
          <w:szCs w:val="28"/>
        </w:rPr>
        <w:t>. Учебный план</w:t>
      </w:r>
    </w:p>
    <w:p w:rsidR="00351D3D" w:rsidRPr="00C650BD" w:rsidRDefault="00351D3D" w:rsidP="00351D3D">
      <w:pPr>
        <w:spacing w:line="276" w:lineRule="auto"/>
        <w:jc w:val="center"/>
        <w:rPr>
          <w:szCs w:val="28"/>
          <w:shd w:val="clear" w:color="auto" w:fill="FFFFFF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567"/>
        <w:gridCol w:w="1134"/>
        <w:gridCol w:w="992"/>
        <w:gridCol w:w="567"/>
        <w:gridCol w:w="1134"/>
        <w:gridCol w:w="1701"/>
      </w:tblGrid>
      <w:tr w:rsidR="00C650BD" w:rsidRPr="00C650BD" w:rsidTr="00351D3D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Наименование раздела</w:t>
            </w:r>
          </w:p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Всего, час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Аудиторные</w:t>
            </w:r>
          </w:p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Дистанционные</w:t>
            </w:r>
          </w:p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proofErr w:type="spellStart"/>
            <w:r w:rsidRPr="00C650BD">
              <w:rPr>
                <w:bCs/>
                <w:snapToGrid w:val="0"/>
                <w:szCs w:val="28"/>
              </w:rPr>
              <w:t>Промежу</w:t>
            </w:r>
            <w:proofErr w:type="spellEnd"/>
            <w:r w:rsidRPr="00C650BD">
              <w:rPr>
                <w:bCs/>
                <w:snapToGrid w:val="0"/>
                <w:szCs w:val="28"/>
              </w:rPr>
              <w:t>-</w:t>
            </w:r>
          </w:p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точная</w:t>
            </w:r>
          </w:p>
          <w:p w:rsidR="00351D3D" w:rsidRPr="00C650BD" w:rsidRDefault="00351D3D" w:rsidP="00CA02C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аттестация</w:t>
            </w:r>
          </w:p>
        </w:tc>
      </w:tr>
      <w:tr w:rsidR="00C650BD" w:rsidRPr="00C650BD" w:rsidTr="00351D3D">
        <w:trPr>
          <w:trHeight w:val="6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3D" w:rsidRPr="00C650BD" w:rsidRDefault="00351D3D" w:rsidP="003B6A68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3D" w:rsidRPr="00C650BD" w:rsidRDefault="00351D3D" w:rsidP="003B6A68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3D" w:rsidRPr="00C650BD" w:rsidRDefault="00351D3D" w:rsidP="003B6A68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3D" w:rsidRPr="00C650BD" w:rsidRDefault="00351D3D" w:rsidP="003B6A68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C650BD" w:rsidRPr="00C650BD" w:rsidTr="00351D3D">
        <w:trPr>
          <w:cantSplit/>
          <w:trHeight w:val="19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3D" w:rsidRPr="00C650BD" w:rsidRDefault="00351D3D" w:rsidP="003B6A68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3D" w:rsidRPr="00C650BD" w:rsidRDefault="00351D3D" w:rsidP="003B6A68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3D" w:rsidRPr="00C650BD" w:rsidRDefault="00351D3D" w:rsidP="003B6A68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D3D" w:rsidRPr="00C650BD" w:rsidRDefault="00351D3D" w:rsidP="003B6A68">
            <w:pPr>
              <w:spacing w:line="240" w:lineRule="auto"/>
              <w:ind w:left="0" w:right="113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proofErr w:type="gramStart"/>
            <w:r w:rsidRPr="00C650BD">
              <w:rPr>
                <w:bCs/>
                <w:szCs w:val="28"/>
              </w:rPr>
              <w:t>практические  занятия</w:t>
            </w:r>
            <w:proofErr w:type="gramEnd"/>
            <w:r w:rsidRPr="00C650BD">
              <w:rPr>
                <w:bCs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proofErr w:type="gramStart"/>
            <w:r w:rsidRPr="00C650BD">
              <w:rPr>
                <w:bCs/>
                <w:szCs w:val="28"/>
              </w:rPr>
              <w:t>практические  занятия</w:t>
            </w:r>
            <w:proofErr w:type="gramEnd"/>
            <w:r w:rsidRPr="00C650BD">
              <w:rPr>
                <w:bCs/>
                <w:szCs w:val="28"/>
              </w:rPr>
              <w:t xml:space="preserve">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3D" w:rsidRPr="00C650BD" w:rsidRDefault="00351D3D" w:rsidP="003B6A68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C650BD" w:rsidRPr="00C650BD" w:rsidTr="00351D3D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8</w:t>
            </w:r>
          </w:p>
        </w:tc>
      </w:tr>
      <w:tr w:rsidR="00C650BD" w:rsidRPr="00C650BD" w:rsidTr="00351D3D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0B0C8B" w:rsidP="00351D3D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Интернет маркетинг в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CA02CB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C650BD" w:rsidRPr="00C650BD" w:rsidTr="00351D3D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0B0C8B" w:rsidP="00351D3D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 xml:space="preserve">Организация коммуникативной политики в интернете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CA02CB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C650BD" w:rsidRPr="00C650BD" w:rsidTr="00351D3D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0B0C8B" w:rsidP="00351D3D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 xml:space="preserve">Создание и продвижение </w:t>
            </w:r>
            <w:proofErr w:type="spellStart"/>
            <w:r w:rsidRPr="00C650BD">
              <w:rPr>
                <w:szCs w:val="28"/>
              </w:rPr>
              <w:t>лендингов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CA02CB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C650BD" w:rsidRPr="00C650BD" w:rsidTr="00C449E2">
        <w:trPr>
          <w:cantSplit/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C6472B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 xml:space="preserve">Промежуточная аттестация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C650BD" w:rsidRDefault="00351D3D" w:rsidP="003B6A6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Тестирование</w:t>
            </w:r>
          </w:p>
        </w:tc>
      </w:tr>
    </w:tbl>
    <w:p w:rsidR="00D413A6" w:rsidRPr="00C650BD" w:rsidRDefault="00D413A6" w:rsidP="00D41038">
      <w:pPr>
        <w:spacing w:line="276" w:lineRule="auto"/>
        <w:ind w:left="0"/>
        <w:rPr>
          <w:szCs w:val="28"/>
        </w:rPr>
      </w:pPr>
    </w:p>
    <w:p w:rsidR="00C6472B" w:rsidRPr="00C650BD" w:rsidRDefault="00C6472B" w:rsidP="00D41038">
      <w:pPr>
        <w:spacing w:line="276" w:lineRule="auto"/>
        <w:ind w:left="0"/>
        <w:rPr>
          <w:szCs w:val="28"/>
        </w:rPr>
      </w:pPr>
    </w:p>
    <w:p w:rsidR="00C6472B" w:rsidRPr="00C650BD" w:rsidRDefault="00C6472B" w:rsidP="00D41038">
      <w:pPr>
        <w:spacing w:line="276" w:lineRule="auto"/>
        <w:ind w:left="0"/>
        <w:rPr>
          <w:szCs w:val="28"/>
        </w:rPr>
      </w:pPr>
    </w:p>
    <w:p w:rsidR="00C6472B" w:rsidRDefault="00C6472B" w:rsidP="00C6472B">
      <w:pPr>
        <w:spacing w:line="276" w:lineRule="auto"/>
        <w:ind w:left="0"/>
        <w:jc w:val="center"/>
        <w:rPr>
          <w:b/>
          <w:szCs w:val="28"/>
        </w:rPr>
      </w:pPr>
      <w:r w:rsidRPr="00C650BD">
        <w:rPr>
          <w:szCs w:val="28"/>
        </w:rPr>
        <w:t xml:space="preserve">9. </w:t>
      </w:r>
      <w:r w:rsidR="008C0EB2">
        <w:rPr>
          <w:b/>
          <w:szCs w:val="28"/>
        </w:rPr>
        <w:t xml:space="preserve">Тематическое планирование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9"/>
        <w:gridCol w:w="11"/>
        <w:gridCol w:w="11"/>
        <w:gridCol w:w="3947"/>
        <w:gridCol w:w="1617"/>
        <w:gridCol w:w="1306"/>
      </w:tblGrid>
      <w:tr w:rsidR="008C0EB2" w:rsidTr="00A100A3">
        <w:tc>
          <w:tcPr>
            <w:tcW w:w="2235" w:type="dxa"/>
          </w:tcPr>
          <w:p w:rsidR="008C0EB2" w:rsidRDefault="008C0EB2" w:rsidP="008C0EB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раздела программы</w:t>
            </w:r>
          </w:p>
        </w:tc>
        <w:tc>
          <w:tcPr>
            <w:tcW w:w="4413" w:type="dxa"/>
            <w:gridSpan w:val="5"/>
          </w:tcPr>
          <w:p w:rsidR="008C0EB2" w:rsidRDefault="008C0EB2" w:rsidP="008C0EB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</w:tcPr>
          <w:p w:rsidR="008C0EB2" w:rsidRDefault="008C0EB2" w:rsidP="008C0EB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1306" w:type="dxa"/>
          </w:tcPr>
          <w:p w:rsidR="008C0EB2" w:rsidRDefault="008C0EB2" w:rsidP="008C0EB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Уровень усвоения</w:t>
            </w:r>
          </w:p>
        </w:tc>
      </w:tr>
      <w:tr w:rsidR="00301F95" w:rsidTr="00BD7BA9">
        <w:tc>
          <w:tcPr>
            <w:tcW w:w="6648" w:type="dxa"/>
            <w:gridSpan w:val="6"/>
          </w:tcPr>
          <w:p w:rsidR="00301F95" w:rsidRPr="003C59A8" w:rsidRDefault="00301F95" w:rsidP="008C0EB2">
            <w:pPr>
              <w:spacing w:line="276" w:lineRule="auto"/>
              <w:ind w:left="0"/>
              <w:rPr>
                <w:b/>
                <w:szCs w:val="28"/>
              </w:rPr>
            </w:pPr>
            <w:r w:rsidRPr="003C59A8">
              <w:rPr>
                <w:b/>
                <w:szCs w:val="28"/>
              </w:rPr>
              <w:t xml:space="preserve">Модуль 1. </w:t>
            </w:r>
            <w:r w:rsidRPr="003C59A8">
              <w:rPr>
                <w:b/>
                <w:bCs/>
                <w:snapToGrid w:val="0"/>
                <w:szCs w:val="28"/>
              </w:rPr>
              <w:t>Интернет маркетинг в организациях</w:t>
            </w:r>
          </w:p>
        </w:tc>
        <w:tc>
          <w:tcPr>
            <w:tcW w:w="1617" w:type="dxa"/>
          </w:tcPr>
          <w:p w:rsidR="00301F95" w:rsidRPr="003C59A8" w:rsidRDefault="00301F95" w:rsidP="008C0EB2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3C59A8">
              <w:rPr>
                <w:b/>
                <w:szCs w:val="28"/>
              </w:rPr>
              <w:t>8</w:t>
            </w:r>
          </w:p>
        </w:tc>
        <w:tc>
          <w:tcPr>
            <w:tcW w:w="1306" w:type="dxa"/>
          </w:tcPr>
          <w:p w:rsidR="00301F95" w:rsidRDefault="00301F95" w:rsidP="00301F95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8C0EB2" w:rsidTr="00A100A3">
        <w:tc>
          <w:tcPr>
            <w:tcW w:w="2235" w:type="dxa"/>
            <w:vMerge w:val="restart"/>
          </w:tcPr>
          <w:p w:rsidR="008C0EB2" w:rsidRPr="008C0EB2" w:rsidRDefault="008C0EB2" w:rsidP="008C0EB2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r w:rsidRPr="00C650BD">
              <w:rPr>
                <w:rFonts w:eastAsia="Times New Roman"/>
                <w:bCs/>
                <w:szCs w:val="28"/>
                <w:lang w:eastAsia="ru-RU"/>
              </w:rPr>
              <w:t>1</w:t>
            </w:r>
            <w:r w:rsidRPr="00C650BD">
              <w:rPr>
                <w:rFonts w:eastAsia="Times New Roman"/>
                <w:b/>
                <w:bCs/>
                <w:szCs w:val="28"/>
                <w:lang w:eastAsia="ru-RU"/>
              </w:rPr>
              <w:t xml:space="preserve">. </w:t>
            </w:r>
            <w:r w:rsidRPr="00C650BD">
              <w:rPr>
                <w:rFonts w:eastAsia="Times New Roman"/>
                <w:bCs/>
                <w:szCs w:val="28"/>
                <w:lang w:eastAsia="ru-RU"/>
              </w:rPr>
              <w:t>Интернет маркетинг в современных условиях</w:t>
            </w:r>
          </w:p>
        </w:tc>
        <w:tc>
          <w:tcPr>
            <w:tcW w:w="4413" w:type="dxa"/>
            <w:gridSpan w:val="5"/>
          </w:tcPr>
          <w:p w:rsidR="008C0EB2" w:rsidRPr="008C0EB2" w:rsidRDefault="008C0EB2" w:rsidP="008C0EB2">
            <w:pPr>
              <w:spacing w:line="276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8C0EB2" w:rsidRDefault="00D8506B" w:rsidP="00D8506B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8C0EB2" w:rsidRDefault="008C0EB2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C59A8" w:rsidTr="00A100A3">
        <w:tc>
          <w:tcPr>
            <w:tcW w:w="2235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88" w:type="dxa"/>
            <w:gridSpan w:val="4"/>
          </w:tcPr>
          <w:p w:rsidR="003C59A8" w:rsidRPr="008C0EB2" w:rsidRDefault="00DA612D" w:rsidP="008C0EB2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9" w:tgtFrame="_blank" w:tooltip="Организация маркетинга" w:history="1">
              <w:r w:rsidR="003C59A8" w:rsidRPr="00C650BD">
                <w:rPr>
                  <w:rFonts w:eastAsia="Times New Roman"/>
                  <w:szCs w:val="28"/>
                  <w:lang w:eastAsia="ru-RU"/>
                </w:rPr>
                <w:t>Организация маркетинга</w:t>
              </w:r>
            </w:hyperlink>
          </w:p>
        </w:tc>
        <w:tc>
          <w:tcPr>
            <w:tcW w:w="1617" w:type="dxa"/>
            <w:vMerge w:val="restart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 w:val="restart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C59A8" w:rsidTr="00A100A3">
        <w:tc>
          <w:tcPr>
            <w:tcW w:w="2235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88" w:type="dxa"/>
            <w:gridSpan w:val="4"/>
          </w:tcPr>
          <w:p w:rsidR="003C59A8" w:rsidRDefault="00DA612D" w:rsidP="008C0EB2">
            <w:pPr>
              <w:spacing w:line="276" w:lineRule="auto"/>
              <w:ind w:left="0"/>
              <w:rPr>
                <w:szCs w:val="28"/>
              </w:rPr>
            </w:pPr>
            <w:hyperlink r:id="rId10" w:tgtFrame="_blank" w:tooltip="История появления интернет – маркетинга" w:history="1">
              <w:r w:rsidR="003C59A8" w:rsidRPr="00C650BD">
                <w:rPr>
                  <w:rFonts w:eastAsia="Times New Roman"/>
                  <w:szCs w:val="28"/>
                  <w:lang w:eastAsia="ru-RU"/>
                </w:rPr>
                <w:t>История появления интернет – маркетинга</w:t>
              </w:r>
            </w:hyperlink>
          </w:p>
        </w:tc>
        <w:tc>
          <w:tcPr>
            <w:tcW w:w="1617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C59A8" w:rsidTr="00A100A3">
        <w:tc>
          <w:tcPr>
            <w:tcW w:w="2235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88" w:type="dxa"/>
            <w:gridSpan w:val="4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 w:rsidRPr="00FC4BD5">
              <w:rPr>
                <w:rFonts w:eastAsia="Times New Roman"/>
                <w:szCs w:val="28"/>
                <w:lang w:eastAsia="ru-RU"/>
              </w:rPr>
              <w:t> </w:t>
            </w:r>
            <w:hyperlink r:id="rId11" w:tgtFrame="_blank" w:tooltip="Понятие " w:history="1">
              <w:r w:rsidRPr="00C650BD">
                <w:rPr>
                  <w:rFonts w:eastAsia="Times New Roman"/>
                  <w:szCs w:val="28"/>
                  <w:lang w:eastAsia="ru-RU"/>
                </w:rPr>
                <w:t>Понятие «Интернет – маркетинг»</w:t>
              </w:r>
            </w:hyperlink>
          </w:p>
        </w:tc>
        <w:tc>
          <w:tcPr>
            <w:tcW w:w="1617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C59A8" w:rsidTr="00A100A3">
        <w:tc>
          <w:tcPr>
            <w:tcW w:w="2235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88" w:type="dxa"/>
            <w:gridSpan w:val="4"/>
          </w:tcPr>
          <w:p w:rsidR="003C59A8" w:rsidRPr="008C0EB2" w:rsidRDefault="00DA612D" w:rsidP="008C0EB2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12" w:tgtFrame="_blank" w:tooltip="Основные элементы комплекса интернет-маркетинг" w:history="1">
              <w:r w:rsidR="003C59A8" w:rsidRPr="00C650BD">
                <w:rPr>
                  <w:rFonts w:eastAsia="Times New Roman"/>
                  <w:szCs w:val="28"/>
                  <w:lang w:eastAsia="ru-RU"/>
                </w:rPr>
                <w:t>Основные элементы комплекса интернет-маркетинг</w:t>
              </w:r>
            </w:hyperlink>
          </w:p>
        </w:tc>
        <w:tc>
          <w:tcPr>
            <w:tcW w:w="1617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C59A8" w:rsidTr="00A100A3">
        <w:tc>
          <w:tcPr>
            <w:tcW w:w="2235" w:type="dxa"/>
            <w:vMerge w:val="restart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 w:rsidRPr="00C650BD">
              <w:rPr>
                <w:rFonts w:eastAsia="Times New Roman"/>
                <w:bCs/>
                <w:szCs w:val="28"/>
                <w:lang w:eastAsia="ru-RU"/>
              </w:rPr>
              <w:t>2. Стратегия интернет – маркетинга</w:t>
            </w:r>
          </w:p>
        </w:tc>
        <w:tc>
          <w:tcPr>
            <w:tcW w:w="4413" w:type="dxa"/>
            <w:gridSpan w:val="5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3C59A8" w:rsidRDefault="00D8506B" w:rsidP="00D8506B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06" w:type="dxa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C59A8" w:rsidTr="00A100A3">
        <w:tc>
          <w:tcPr>
            <w:tcW w:w="2235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88" w:type="dxa"/>
            <w:gridSpan w:val="4"/>
          </w:tcPr>
          <w:p w:rsidR="003C59A8" w:rsidRPr="003C59A8" w:rsidRDefault="00DA612D" w:rsidP="003C59A8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13" w:tgtFrame="_blank" w:tooltip="Разработка конструктивной стратегии" w:history="1">
              <w:r w:rsidR="003C59A8" w:rsidRPr="00C650BD">
                <w:rPr>
                  <w:rFonts w:eastAsia="Times New Roman"/>
                  <w:szCs w:val="28"/>
                  <w:lang w:eastAsia="ru-RU"/>
                </w:rPr>
                <w:t>Разработка конструктивной стратегии</w:t>
              </w:r>
            </w:hyperlink>
          </w:p>
        </w:tc>
        <w:tc>
          <w:tcPr>
            <w:tcW w:w="1617" w:type="dxa"/>
            <w:vMerge w:val="restart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 w:val="restart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C59A8" w:rsidTr="00A100A3">
        <w:tc>
          <w:tcPr>
            <w:tcW w:w="2235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88" w:type="dxa"/>
            <w:gridSpan w:val="4"/>
          </w:tcPr>
          <w:p w:rsidR="003C59A8" w:rsidRPr="003C59A8" w:rsidRDefault="00DA612D" w:rsidP="003C59A8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14" w:tgtFrame="_blank" w:tooltip="Виды маркетинговых стратегий" w:history="1">
              <w:r w:rsidR="003C59A8" w:rsidRPr="00C650BD">
                <w:rPr>
                  <w:rFonts w:eastAsia="Times New Roman"/>
                  <w:szCs w:val="28"/>
                  <w:lang w:eastAsia="ru-RU"/>
                </w:rPr>
                <w:t>Виды маркетинговых стратегий</w:t>
              </w:r>
            </w:hyperlink>
          </w:p>
        </w:tc>
        <w:tc>
          <w:tcPr>
            <w:tcW w:w="1617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C59A8" w:rsidTr="00A100A3">
        <w:tc>
          <w:tcPr>
            <w:tcW w:w="2235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88" w:type="dxa"/>
            <w:gridSpan w:val="4"/>
          </w:tcPr>
          <w:p w:rsidR="003C59A8" w:rsidRPr="003C59A8" w:rsidRDefault="00DA612D" w:rsidP="003C59A8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15" w:tgtFrame="_blank" w:tooltip="Инструменты интернет-маркетинга" w:history="1">
              <w:r w:rsidR="003C59A8" w:rsidRPr="00C650BD">
                <w:rPr>
                  <w:rFonts w:eastAsia="Times New Roman"/>
                  <w:szCs w:val="28"/>
                  <w:lang w:eastAsia="ru-RU"/>
                </w:rPr>
                <w:t>Инструменты интернет-маркетинга</w:t>
              </w:r>
            </w:hyperlink>
          </w:p>
        </w:tc>
        <w:tc>
          <w:tcPr>
            <w:tcW w:w="1617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C59A8" w:rsidTr="00A100A3">
        <w:tc>
          <w:tcPr>
            <w:tcW w:w="2235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88" w:type="dxa"/>
            <w:gridSpan w:val="4"/>
          </w:tcPr>
          <w:p w:rsidR="003C59A8" w:rsidRDefault="00DA612D" w:rsidP="008C0EB2">
            <w:pPr>
              <w:spacing w:line="276" w:lineRule="auto"/>
              <w:ind w:left="0"/>
              <w:rPr>
                <w:szCs w:val="28"/>
              </w:rPr>
            </w:pPr>
            <w:hyperlink r:id="rId16" w:tgtFrame="_blank" w:tooltip="Преимущества интернет-маркетинга" w:history="1">
              <w:r w:rsidR="003C59A8" w:rsidRPr="00C650BD">
                <w:rPr>
                  <w:rFonts w:eastAsia="Times New Roman"/>
                  <w:szCs w:val="28"/>
                  <w:lang w:eastAsia="ru-RU"/>
                </w:rPr>
                <w:t>Преимущества интернет-маркетинга</w:t>
              </w:r>
            </w:hyperlink>
          </w:p>
        </w:tc>
        <w:tc>
          <w:tcPr>
            <w:tcW w:w="1617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C59A8" w:rsidTr="00A100A3">
        <w:tc>
          <w:tcPr>
            <w:tcW w:w="2235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88" w:type="dxa"/>
            <w:gridSpan w:val="4"/>
          </w:tcPr>
          <w:p w:rsidR="003C59A8" w:rsidRPr="003C59A8" w:rsidRDefault="00DA612D" w:rsidP="003C59A8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17" w:tgtFrame="_blank" w:tooltip="Безопасность интернет-маркетинг для потребителей" w:history="1">
              <w:r w:rsidR="003C59A8" w:rsidRPr="00C650BD">
                <w:rPr>
                  <w:rFonts w:eastAsia="Times New Roman"/>
                  <w:szCs w:val="28"/>
                  <w:lang w:eastAsia="ru-RU"/>
                </w:rPr>
                <w:t>Безопасность интернет-маркетинг для потребителей</w:t>
              </w:r>
            </w:hyperlink>
          </w:p>
        </w:tc>
        <w:tc>
          <w:tcPr>
            <w:tcW w:w="1617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C59A8" w:rsidTr="00A100A3">
        <w:tc>
          <w:tcPr>
            <w:tcW w:w="2235" w:type="dxa"/>
            <w:vMerge w:val="restart"/>
          </w:tcPr>
          <w:p w:rsidR="003C59A8" w:rsidRPr="003C59A8" w:rsidRDefault="003C59A8" w:rsidP="003C59A8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r w:rsidRPr="00C650BD">
              <w:rPr>
                <w:rFonts w:eastAsia="Times New Roman"/>
                <w:bCs/>
                <w:szCs w:val="28"/>
                <w:lang w:eastAsia="ru-RU"/>
              </w:rPr>
              <w:t>3. Типы маркетинговых стратегий</w:t>
            </w:r>
          </w:p>
        </w:tc>
        <w:tc>
          <w:tcPr>
            <w:tcW w:w="4413" w:type="dxa"/>
            <w:gridSpan w:val="5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3C59A8" w:rsidRDefault="00D8506B" w:rsidP="00D8506B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C59A8" w:rsidTr="00A100A3">
        <w:tc>
          <w:tcPr>
            <w:tcW w:w="2235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88" w:type="dxa"/>
            <w:gridSpan w:val="4"/>
          </w:tcPr>
          <w:p w:rsidR="003C59A8" w:rsidRDefault="00DA612D" w:rsidP="008C0EB2">
            <w:pPr>
              <w:spacing w:line="276" w:lineRule="auto"/>
              <w:ind w:left="0"/>
              <w:rPr>
                <w:szCs w:val="28"/>
              </w:rPr>
            </w:pPr>
            <w:hyperlink r:id="rId18" w:tgtFrame="_blank" w:tooltip="Контент-маркетинг" w:history="1">
              <w:r w:rsidR="003C59A8" w:rsidRPr="00C650BD">
                <w:rPr>
                  <w:rFonts w:eastAsia="Times New Roman"/>
                  <w:szCs w:val="28"/>
                  <w:lang w:eastAsia="ru-RU"/>
                </w:rPr>
                <w:t>Контент-маркетинг</w:t>
              </w:r>
            </w:hyperlink>
          </w:p>
        </w:tc>
        <w:tc>
          <w:tcPr>
            <w:tcW w:w="1617" w:type="dxa"/>
            <w:vMerge w:val="restart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 w:val="restart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C59A8" w:rsidTr="00A100A3">
        <w:tc>
          <w:tcPr>
            <w:tcW w:w="2235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88" w:type="dxa"/>
            <w:gridSpan w:val="4"/>
          </w:tcPr>
          <w:p w:rsidR="003C59A8" w:rsidRPr="003C59A8" w:rsidRDefault="00DA612D" w:rsidP="003C59A8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19" w:tgtFrame="_blank" w:tooltip="E- mail-маркетинг" w:history="1">
              <w:r w:rsidR="003C59A8" w:rsidRPr="00C650BD">
                <w:rPr>
                  <w:rFonts w:eastAsia="Times New Roman"/>
                  <w:szCs w:val="28"/>
                  <w:lang w:eastAsia="ru-RU"/>
                </w:rPr>
                <w:t xml:space="preserve">E- </w:t>
              </w:r>
              <w:proofErr w:type="spellStart"/>
              <w:r w:rsidR="003C59A8" w:rsidRPr="00C650BD">
                <w:rPr>
                  <w:rFonts w:eastAsia="Times New Roman"/>
                  <w:szCs w:val="28"/>
                  <w:lang w:eastAsia="ru-RU"/>
                </w:rPr>
                <w:t>mail</w:t>
              </w:r>
              <w:proofErr w:type="spellEnd"/>
              <w:r w:rsidR="003C59A8" w:rsidRPr="00C650BD">
                <w:rPr>
                  <w:rFonts w:eastAsia="Times New Roman"/>
                  <w:szCs w:val="28"/>
                  <w:lang w:eastAsia="ru-RU"/>
                </w:rPr>
                <w:t>-маркетинг</w:t>
              </w:r>
            </w:hyperlink>
          </w:p>
        </w:tc>
        <w:tc>
          <w:tcPr>
            <w:tcW w:w="1617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C59A8" w:rsidTr="00A100A3">
        <w:tc>
          <w:tcPr>
            <w:tcW w:w="2235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88" w:type="dxa"/>
            <w:gridSpan w:val="4"/>
          </w:tcPr>
          <w:p w:rsidR="003C59A8" w:rsidRPr="003C59A8" w:rsidRDefault="00DA612D" w:rsidP="003C59A8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20" w:tgtFrame="_blank" w:tooltip="Платная контекстно - поисковая реклама" w:history="1">
              <w:r w:rsidR="003C59A8" w:rsidRPr="00C650BD">
                <w:rPr>
                  <w:rFonts w:eastAsia="Times New Roman"/>
                  <w:szCs w:val="28"/>
                  <w:lang w:eastAsia="ru-RU"/>
                </w:rPr>
                <w:t>Платная контекстно - поисковая реклама</w:t>
              </w:r>
            </w:hyperlink>
          </w:p>
        </w:tc>
        <w:tc>
          <w:tcPr>
            <w:tcW w:w="1617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C59A8" w:rsidTr="00A100A3">
        <w:tc>
          <w:tcPr>
            <w:tcW w:w="2235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88" w:type="dxa"/>
            <w:gridSpan w:val="4"/>
          </w:tcPr>
          <w:p w:rsidR="003C59A8" w:rsidRPr="003C59A8" w:rsidRDefault="00DA612D" w:rsidP="003C59A8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21" w:tgtFrame="_blank" w:tooltip="Маркетинг в социальных сетях" w:history="1">
              <w:r w:rsidR="003C59A8" w:rsidRPr="00C650BD">
                <w:rPr>
                  <w:rFonts w:eastAsia="Times New Roman"/>
                  <w:szCs w:val="28"/>
                  <w:lang w:eastAsia="ru-RU"/>
                </w:rPr>
                <w:t>Маркетинг в социальных сетях</w:t>
              </w:r>
            </w:hyperlink>
          </w:p>
        </w:tc>
        <w:tc>
          <w:tcPr>
            <w:tcW w:w="1617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C59A8" w:rsidTr="00A100A3">
        <w:tc>
          <w:tcPr>
            <w:tcW w:w="2235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88" w:type="dxa"/>
            <w:gridSpan w:val="4"/>
          </w:tcPr>
          <w:p w:rsidR="003C59A8" w:rsidRPr="003C59A8" w:rsidRDefault="00DA612D" w:rsidP="003C59A8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22" w:tgtFrame="_blank" w:tooltip="Партнерский маркетинг" w:history="1">
              <w:r w:rsidR="003C59A8" w:rsidRPr="00C650BD">
                <w:rPr>
                  <w:rFonts w:eastAsia="Times New Roman"/>
                  <w:szCs w:val="28"/>
                  <w:lang w:eastAsia="ru-RU"/>
                </w:rPr>
                <w:t>Партнёрский маркетинг</w:t>
              </w:r>
            </w:hyperlink>
            <w:r w:rsidR="003C59A8" w:rsidRPr="00C650BD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C59A8" w:rsidRDefault="003C59A8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4A5381">
        <w:tc>
          <w:tcPr>
            <w:tcW w:w="6648" w:type="dxa"/>
            <w:gridSpan w:val="6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 w:rsidRPr="003C59A8">
              <w:rPr>
                <w:rFonts w:eastAsia="Times New Roman"/>
                <w:b/>
                <w:szCs w:val="28"/>
                <w:lang w:eastAsia="ru-RU"/>
              </w:rPr>
              <w:t xml:space="preserve">Модуль 2. </w:t>
            </w:r>
            <w:r w:rsidRPr="003C59A8">
              <w:rPr>
                <w:b/>
                <w:bCs/>
                <w:snapToGrid w:val="0"/>
                <w:szCs w:val="28"/>
              </w:rPr>
              <w:t>Организация коммуникативной политики в интернете</w:t>
            </w:r>
          </w:p>
        </w:tc>
        <w:tc>
          <w:tcPr>
            <w:tcW w:w="1617" w:type="dxa"/>
          </w:tcPr>
          <w:p w:rsidR="00301F95" w:rsidRPr="003C59A8" w:rsidRDefault="00301F95" w:rsidP="003C59A8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3C59A8">
              <w:rPr>
                <w:b/>
                <w:szCs w:val="28"/>
              </w:rPr>
              <w:t>8</w:t>
            </w:r>
          </w:p>
        </w:tc>
        <w:tc>
          <w:tcPr>
            <w:tcW w:w="1306" w:type="dxa"/>
          </w:tcPr>
          <w:p w:rsidR="00301F95" w:rsidRDefault="00301F95" w:rsidP="00301F95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A100A3" w:rsidTr="00A100A3">
        <w:tc>
          <w:tcPr>
            <w:tcW w:w="2235" w:type="dxa"/>
            <w:vMerge w:val="restart"/>
          </w:tcPr>
          <w:p w:rsidR="00A100A3" w:rsidRPr="003C59A8" w:rsidRDefault="00A100A3" w:rsidP="003C59A8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r w:rsidRPr="00C650BD">
              <w:rPr>
                <w:rFonts w:eastAsia="Times New Roman"/>
                <w:bCs/>
                <w:szCs w:val="28"/>
                <w:lang w:eastAsia="ru-RU"/>
              </w:rPr>
              <w:t>1. Комплекс маркетинговых коммуникаций</w:t>
            </w:r>
          </w:p>
        </w:tc>
        <w:tc>
          <w:tcPr>
            <w:tcW w:w="4413" w:type="dxa"/>
            <w:gridSpan w:val="5"/>
          </w:tcPr>
          <w:p w:rsidR="00A100A3" w:rsidRDefault="00A100A3" w:rsidP="008C0EB2">
            <w:pPr>
              <w:spacing w:line="276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A100A3" w:rsidRDefault="00D8506B" w:rsidP="00D8506B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A100A3" w:rsidRDefault="00A100A3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A100A3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88" w:type="dxa"/>
            <w:gridSpan w:val="4"/>
          </w:tcPr>
          <w:p w:rsidR="00301F95" w:rsidRPr="00A100A3" w:rsidRDefault="00DA612D" w:rsidP="00A100A3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23" w:tgtFrame="_blank" w:tooltip="Реклама" w:history="1">
              <w:r w:rsidR="00301F95" w:rsidRPr="00C650BD">
                <w:rPr>
                  <w:rFonts w:eastAsia="Times New Roman"/>
                  <w:szCs w:val="28"/>
                  <w:lang w:eastAsia="ru-RU"/>
                </w:rPr>
                <w:t>Реклама</w:t>
              </w:r>
            </w:hyperlink>
          </w:p>
        </w:tc>
        <w:tc>
          <w:tcPr>
            <w:tcW w:w="1617" w:type="dxa"/>
            <w:vMerge w:val="restart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 w:val="restart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A100A3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88" w:type="dxa"/>
            <w:gridSpan w:val="4"/>
          </w:tcPr>
          <w:p w:rsidR="00301F95" w:rsidRPr="00A100A3" w:rsidRDefault="00DA612D" w:rsidP="00A100A3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24" w:tgtFrame="_blank" w:tooltip="Стимулирование сбыта" w:history="1">
              <w:r w:rsidR="00301F95" w:rsidRPr="00C650BD">
                <w:rPr>
                  <w:rFonts w:eastAsia="Times New Roman"/>
                  <w:szCs w:val="28"/>
                  <w:lang w:eastAsia="ru-RU"/>
                </w:rPr>
                <w:t>Стимулирование сбыта</w:t>
              </w:r>
            </w:hyperlink>
          </w:p>
        </w:tc>
        <w:tc>
          <w:tcPr>
            <w:tcW w:w="1617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A100A3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88" w:type="dxa"/>
            <w:gridSpan w:val="4"/>
          </w:tcPr>
          <w:p w:rsidR="00301F95" w:rsidRPr="00A100A3" w:rsidRDefault="00DA612D" w:rsidP="00A100A3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25" w:tgtFrame="_blank" w:tooltip="Личная продажа" w:history="1">
              <w:r w:rsidR="00301F95" w:rsidRPr="00C650BD">
                <w:rPr>
                  <w:rFonts w:eastAsia="Times New Roman"/>
                  <w:szCs w:val="28"/>
                  <w:lang w:eastAsia="ru-RU"/>
                </w:rPr>
                <w:t>Личная продажа</w:t>
              </w:r>
            </w:hyperlink>
          </w:p>
        </w:tc>
        <w:tc>
          <w:tcPr>
            <w:tcW w:w="1617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A100A3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88" w:type="dxa"/>
            <w:gridSpan w:val="4"/>
          </w:tcPr>
          <w:p w:rsidR="00301F95" w:rsidRDefault="00DA612D" w:rsidP="008C0EB2">
            <w:pPr>
              <w:spacing w:line="276" w:lineRule="auto"/>
              <w:ind w:left="0"/>
              <w:rPr>
                <w:szCs w:val="28"/>
              </w:rPr>
            </w:pPr>
            <w:hyperlink r:id="rId26" w:tgtFrame="_blank" w:tooltip="Пропаганда и Паблик Рилейшнз" w:history="1">
              <w:r w:rsidR="00301F95" w:rsidRPr="00C650BD">
                <w:rPr>
                  <w:rFonts w:eastAsia="Times New Roman"/>
                  <w:szCs w:val="28"/>
                  <w:lang w:eastAsia="ru-RU"/>
                </w:rPr>
                <w:t>Пропаганда и Паблик Рилейшнз</w:t>
              </w:r>
            </w:hyperlink>
          </w:p>
        </w:tc>
        <w:tc>
          <w:tcPr>
            <w:tcW w:w="1617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A100A3" w:rsidTr="00A100A3">
        <w:tc>
          <w:tcPr>
            <w:tcW w:w="2235" w:type="dxa"/>
            <w:vMerge w:val="restart"/>
          </w:tcPr>
          <w:p w:rsidR="00A100A3" w:rsidRPr="00A100A3" w:rsidRDefault="00A100A3" w:rsidP="00A100A3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r w:rsidRPr="00C650BD">
              <w:rPr>
                <w:rFonts w:eastAsia="Times New Roman"/>
                <w:bCs/>
                <w:szCs w:val="28"/>
                <w:lang w:eastAsia="ru-RU"/>
              </w:rPr>
              <w:t>2. Связи с общественностью</w:t>
            </w:r>
          </w:p>
        </w:tc>
        <w:tc>
          <w:tcPr>
            <w:tcW w:w="4413" w:type="dxa"/>
            <w:gridSpan w:val="5"/>
          </w:tcPr>
          <w:p w:rsidR="00A100A3" w:rsidRDefault="00A100A3" w:rsidP="008C0EB2">
            <w:pPr>
              <w:spacing w:line="276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A100A3" w:rsidRDefault="00D8506B" w:rsidP="00D8506B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A100A3" w:rsidRDefault="00A100A3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A100A3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88" w:type="dxa"/>
            <w:gridSpan w:val="4"/>
          </w:tcPr>
          <w:p w:rsidR="00301F95" w:rsidRDefault="00DA612D" w:rsidP="008C0EB2">
            <w:pPr>
              <w:spacing w:line="276" w:lineRule="auto"/>
              <w:ind w:left="0"/>
              <w:rPr>
                <w:szCs w:val="28"/>
              </w:rPr>
            </w:pPr>
            <w:hyperlink r:id="rId27" w:tgtFrame="_blank" w:tooltip="Содержание Public Relations" w:history="1">
              <w:r w:rsidR="00301F95" w:rsidRPr="00C650BD">
                <w:rPr>
                  <w:rFonts w:eastAsia="Times New Roman"/>
                  <w:szCs w:val="28"/>
                  <w:lang w:eastAsia="ru-RU"/>
                </w:rPr>
                <w:t>Содержание</w:t>
              </w:r>
              <w:r w:rsidR="00301F95" w:rsidRPr="008C0EB2">
                <w:rPr>
                  <w:rFonts w:eastAsia="Times New Roman"/>
                  <w:szCs w:val="28"/>
                  <w:lang w:val="en-US" w:eastAsia="ru-RU"/>
                </w:rPr>
                <w:t xml:space="preserve"> Public Relations</w:t>
              </w:r>
            </w:hyperlink>
          </w:p>
        </w:tc>
        <w:tc>
          <w:tcPr>
            <w:tcW w:w="1617" w:type="dxa"/>
            <w:vMerge w:val="restart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 w:val="restart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A100A3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88" w:type="dxa"/>
            <w:gridSpan w:val="4"/>
          </w:tcPr>
          <w:p w:rsidR="00301F95" w:rsidRDefault="00DA612D" w:rsidP="008C0EB2">
            <w:pPr>
              <w:spacing w:line="276" w:lineRule="auto"/>
              <w:ind w:left="0"/>
              <w:rPr>
                <w:szCs w:val="28"/>
              </w:rPr>
            </w:pPr>
            <w:hyperlink r:id="rId28" w:tgtFrame="_blank" w:tooltip="Public Relations и реклама" w:history="1">
              <w:r w:rsidR="00301F95" w:rsidRPr="00C650BD">
                <w:rPr>
                  <w:rFonts w:eastAsia="Times New Roman"/>
                  <w:szCs w:val="28"/>
                  <w:lang w:val="en-US" w:eastAsia="ru-RU"/>
                </w:rPr>
                <w:t xml:space="preserve">Public Relations </w:t>
              </w:r>
              <w:r w:rsidR="00301F95" w:rsidRPr="00C650BD">
                <w:rPr>
                  <w:rFonts w:eastAsia="Times New Roman"/>
                  <w:szCs w:val="28"/>
                  <w:lang w:eastAsia="ru-RU"/>
                </w:rPr>
                <w:t>и</w:t>
              </w:r>
              <w:r w:rsidR="00301F95" w:rsidRPr="00C650BD">
                <w:rPr>
                  <w:rFonts w:eastAsia="Times New Roman"/>
                  <w:szCs w:val="28"/>
                  <w:lang w:val="en-US" w:eastAsia="ru-RU"/>
                </w:rPr>
                <w:t xml:space="preserve"> </w:t>
              </w:r>
              <w:r w:rsidR="00301F95" w:rsidRPr="00C650BD">
                <w:rPr>
                  <w:rFonts w:eastAsia="Times New Roman"/>
                  <w:szCs w:val="28"/>
                  <w:lang w:eastAsia="ru-RU"/>
                </w:rPr>
                <w:t>реклама</w:t>
              </w:r>
            </w:hyperlink>
          </w:p>
        </w:tc>
        <w:tc>
          <w:tcPr>
            <w:tcW w:w="1617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A100A3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88" w:type="dxa"/>
            <w:gridSpan w:val="4"/>
          </w:tcPr>
          <w:p w:rsidR="00301F95" w:rsidRPr="00A100A3" w:rsidRDefault="00DA612D" w:rsidP="00A100A3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29" w:tgtFrame="_blank" w:tooltip="Public Relations и пропаганда" w:history="1">
              <w:r w:rsidR="00301F95" w:rsidRPr="00C650BD">
                <w:rPr>
                  <w:rFonts w:eastAsia="Times New Roman"/>
                  <w:szCs w:val="28"/>
                  <w:lang w:val="en-US" w:eastAsia="ru-RU"/>
                </w:rPr>
                <w:t>Public</w:t>
              </w:r>
              <w:r w:rsidR="00301F95" w:rsidRPr="008C0EB2">
                <w:rPr>
                  <w:rFonts w:eastAsia="Times New Roman"/>
                  <w:szCs w:val="28"/>
                  <w:lang w:eastAsia="ru-RU"/>
                </w:rPr>
                <w:t xml:space="preserve"> </w:t>
              </w:r>
              <w:r w:rsidR="00301F95" w:rsidRPr="00C650BD">
                <w:rPr>
                  <w:rFonts w:eastAsia="Times New Roman"/>
                  <w:szCs w:val="28"/>
                  <w:lang w:val="en-US" w:eastAsia="ru-RU"/>
                </w:rPr>
                <w:t>Relations</w:t>
              </w:r>
              <w:r w:rsidR="00301F95" w:rsidRPr="008C0EB2">
                <w:rPr>
                  <w:rFonts w:eastAsia="Times New Roman"/>
                  <w:szCs w:val="28"/>
                  <w:lang w:eastAsia="ru-RU"/>
                </w:rPr>
                <w:t xml:space="preserve"> </w:t>
              </w:r>
              <w:r w:rsidR="00301F95" w:rsidRPr="00C650BD">
                <w:rPr>
                  <w:rFonts w:eastAsia="Times New Roman"/>
                  <w:szCs w:val="28"/>
                  <w:lang w:eastAsia="ru-RU"/>
                </w:rPr>
                <w:t>и</w:t>
              </w:r>
              <w:r w:rsidR="00301F95" w:rsidRPr="008C0EB2">
                <w:rPr>
                  <w:rFonts w:eastAsia="Times New Roman"/>
                  <w:szCs w:val="28"/>
                  <w:lang w:eastAsia="ru-RU"/>
                </w:rPr>
                <w:t xml:space="preserve"> </w:t>
              </w:r>
              <w:r w:rsidR="00301F95" w:rsidRPr="00C650BD">
                <w:rPr>
                  <w:rFonts w:eastAsia="Times New Roman"/>
                  <w:szCs w:val="28"/>
                  <w:lang w:eastAsia="ru-RU"/>
                </w:rPr>
                <w:t>пропаганда</w:t>
              </w:r>
            </w:hyperlink>
          </w:p>
        </w:tc>
        <w:tc>
          <w:tcPr>
            <w:tcW w:w="1617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A100A3" w:rsidTr="00A100A3">
        <w:tc>
          <w:tcPr>
            <w:tcW w:w="2235" w:type="dxa"/>
            <w:vMerge w:val="restart"/>
          </w:tcPr>
          <w:p w:rsidR="00A100A3" w:rsidRPr="00FC4BD5" w:rsidRDefault="00A100A3" w:rsidP="00A100A3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r w:rsidRPr="00C650BD">
              <w:rPr>
                <w:rFonts w:eastAsia="Times New Roman"/>
                <w:bCs/>
                <w:szCs w:val="28"/>
                <w:lang w:eastAsia="ru-RU"/>
              </w:rPr>
              <w:t>3. Прямой маркетинг</w:t>
            </w:r>
          </w:p>
          <w:p w:rsidR="00A100A3" w:rsidRDefault="00A100A3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413" w:type="dxa"/>
            <w:gridSpan w:val="5"/>
          </w:tcPr>
          <w:p w:rsidR="00A100A3" w:rsidRDefault="00A100A3" w:rsidP="008C0EB2">
            <w:pPr>
              <w:spacing w:line="276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A100A3" w:rsidRDefault="00D8506B" w:rsidP="00D8506B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06" w:type="dxa"/>
          </w:tcPr>
          <w:p w:rsidR="00A100A3" w:rsidRDefault="00A100A3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A100A3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88" w:type="dxa"/>
            <w:gridSpan w:val="4"/>
          </w:tcPr>
          <w:p w:rsidR="00301F95" w:rsidRPr="00A100A3" w:rsidRDefault="00DA612D" w:rsidP="00A100A3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30" w:tgtFrame="_blank" w:tooltip="Маркетинг прямых продаж" w:history="1">
              <w:r w:rsidR="00301F95" w:rsidRPr="00C650BD">
                <w:rPr>
                  <w:rFonts w:eastAsia="Times New Roman"/>
                  <w:szCs w:val="28"/>
                  <w:lang w:eastAsia="ru-RU"/>
                </w:rPr>
                <w:t>Маркетинг прямых продаж</w:t>
              </w:r>
            </w:hyperlink>
          </w:p>
        </w:tc>
        <w:tc>
          <w:tcPr>
            <w:tcW w:w="1617" w:type="dxa"/>
            <w:vMerge w:val="restart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 w:val="restart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A100A3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88" w:type="dxa"/>
            <w:gridSpan w:val="4"/>
          </w:tcPr>
          <w:p w:rsidR="00301F95" w:rsidRPr="00A100A3" w:rsidRDefault="00DA612D" w:rsidP="00A100A3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31" w:tgtFrame="_blank" w:tooltip="Маркетинг в компьютерных сетях" w:history="1">
              <w:r w:rsidR="00301F95" w:rsidRPr="00C650BD">
                <w:rPr>
                  <w:rFonts w:eastAsia="Times New Roman"/>
                  <w:szCs w:val="28"/>
                  <w:lang w:eastAsia="ru-RU"/>
                </w:rPr>
                <w:t>Маркетинг в компьютерных сетях</w:t>
              </w:r>
            </w:hyperlink>
          </w:p>
        </w:tc>
        <w:tc>
          <w:tcPr>
            <w:tcW w:w="1617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A100A3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88" w:type="dxa"/>
            <w:gridSpan w:val="4"/>
          </w:tcPr>
          <w:p w:rsidR="00301F95" w:rsidRPr="00A100A3" w:rsidRDefault="00DA612D" w:rsidP="00A100A3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32" w:tgtFrame="_blank" w:tooltip="Маркетинг отношений" w:history="1">
              <w:r w:rsidR="00301F95" w:rsidRPr="00C650BD">
                <w:rPr>
                  <w:rFonts w:eastAsia="Times New Roman"/>
                  <w:szCs w:val="28"/>
                  <w:lang w:eastAsia="ru-RU"/>
                </w:rPr>
                <w:t>Маркетинг отношений</w:t>
              </w:r>
            </w:hyperlink>
            <w:r w:rsidR="00301F95" w:rsidRPr="00FC4BD5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8720BA">
        <w:tc>
          <w:tcPr>
            <w:tcW w:w="6648" w:type="dxa"/>
            <w:gridSpan w:val="6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 w:rsidRPr="00A100A3">
              <w:rPr>
                <w:b/>
                <w:bCs/>
                <w:snapToGrid w:val="0"/>
                <w:szCs w:val="28"/>
              </w:rPr>
              <w:t xml:space="preserve">Модуль 3. Создание и продвижение </w:t>
            </w:r>
            <w:proofErr w:type="spellStart"/>
            <w:r w:rsidRPr="00A100A3">
              <w:rPr>
                <w:b/>
                <w:szCs w:val="28"/>
              </w:rPr>
              <w:t>лендингов</w:t>
            </w:r>
            <w:proofErr w:type="spellEnd"/>
          </w:p>
        </w:tc>
        <w:tc>
          <w:tcPr>
            <w:tcW w:w="1617" w:type="dxa"/>
          </w:tcPr>
          <w:p w:rsidR="00301F95" w:rsidRPr="00A100A3" w:rsidRDefault="00301F95" w:rsidP="00A100A3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A100A3">
              <w:rPr>
                <w:b/>
                <w:szCs w:val="28"/>
              </w:rPr>
              <w:t>8</w:t>
            </w:r>
          </w:p>
        </w:tc>
        <w:tc>
          <w:tcPr>
            <w:tcW w:w="1306" w:type="dxa"/>
          </w:tcPr>
          <w:p w:rsidR="00301F95" w:rsidRDefault="00301F95" w:rsidP="00301F95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A100A3" w:rsidTr="00A100A3">
        <w:tc>
          <w:tcPr>
            <w:tcW w:w="2235" w:type="dxa"/>
            <w:vMerge w:val="restart"/>
          </w:tcPr>
          <w:p w:rsidR="00A100A3" w:rsidRPr="00A100A3" w:rsidRDefault="00A100A3" w:rsidP="00A100A3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r w:rsidRPr="00C650BD">
              <w:rPr>
                <w:rFonts w:eastAsia="Times New Roman"/>
                <w:bCs/>
                <w:szCs w:val="28"/>
                <w:lang w:eastAsia="ru-RU"/>
              </w:rPr>
              <w:t xml:space="preserve">1.Базовые принципы создания </w:t>
            </w:r>
            <w:proofErr w:type="spellStart"/>
            <w:r w:rsidRPr="00C650BD">
              <w:rPr>
                <w:rFonts w:eastAsia="Times New Roman"/>
                <w:bCs/>
                <w:szCs w:val="28"/>
                <w:lang w:eastAsia="ru-RU"/>
              </w:rPr>
              <w:t>лендинга</w:t>
            </w:r>
            <w:proofErr w:type="spellEnd"/>
          </w:p>
        </w:tc>
        <w:tc>
          <w:tcPr>
            <w:tcW w:w="4413" w:type="dxa"/>
            <w:gridSpan w:val="5"/>
          </w:tcPr>
          <w:p w:rsidR="00A100A3" w:rsidRDefault="00A100A3" w:rsidP="008C0EB2">
            <w:pPr>
              <w:spacing w:line="276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A100A3" w:rsidRDefault="00D8506B" w:rsidP="00D8506B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06" w:type="dxa"/>
          </w:tcPr>
          <w:p w:rsidR="00A100A3" w:rsidRDefault="00A100A3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A100A3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44" w:type="dxa"/>
            <w:gridSpan w:val="2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9" w:type="dxa"/>
            <w:gridSpan w:val="3"/>
          </w:tcPr>
          <w:p w:rsidR="00301F95" w:rsidRPr="00301F95" w:rsidRDefault="00DA612D" w:rsidP="00301F95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33" w:tgtFrame="_blank" w:tooltip="Что такое посадочные страницы и из чего они состоят" w:history="1">
              <w:r w:rsidR="00301F95" w:rsidRPr="00C650BD">
                <w:rPr>
                  <w:rFonts w:eastAsia="Times New Roman"/>
                  <w:szCs w:val="28"/>
                  <w:lang w:eastAsia="ru-RU"/>
                </w:rPr>
                <w:t>Что такое посадочные страницы и из чего они состоят</w:t>
              </w:r>
            </w:hyperlink>
          </w:p>
        </w:tc>
        <w:tc>
          <w:tcPr>
            <w:tcW w:w="1617" w:type="dxa"/>
            <w:vMerge w:val="restart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 w:val="restart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A100A3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44" w:type="dxa"/>
            <w:gridSpan w:val="2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9" w:type="dxa"/>
            <w:gridSpan w:val="3"/>
          </w:tcPr>
          <w:p w:rsidR="00301F95" w:rsidRPr="00301F95" w:rsidRDefault="00DA612D" w:rsidP="00301F95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34" w:tgtFrame="_blank" w:tooltip="Отличие лендинга от традиционного сайта" w:history="1">
              <w:r w:rsidR="00301F95" w:rsidRPr="00C650BD">
                <w:rPr>
                  <w:rFonts w:eastAsia="Times New Roman"/>
                  <w:szCs w:val="28"/>
                  <w:lang w:eastAsia="ru-RU"/>
                </w:rPr>
                <w:t xml:space="preserve">Отличие </w:t>
              </w:r>
              <w:proofErr w:type="spellStart"/>
              <w:r w:rsidR="00301F95" w:rsidRPr="00C650BD">
                <w:rPr>
                  <w:rFonts w:eastAsia="Times New Roman"/>
                  <w:szCs w:val="28"/>
                  <w:lang w:eastAsia="ru-RU"/>
                </w:rPr>
                <w:t>лендинга</w:t>
              </w:r>
              <w:proofErr w:type="spellEnd"/>
              <w:r w:rsidR="00301F95" w:rsidRPr="00C650BD">
                <w:rPr>
                  <w:rFonts w:eastAsia="Times New Roman"/>
                  <w:szCs w:val="28"/>
                  <w:lang w:eastAsia="ru-RU"/>
                </w:rPr>
                <w:t xml:space="preserve"> от традиционного сайта</w:t>
              </w:r>
            </w:hyperlink>
          </w:p>
        </w:tc>
        <w:tc>
          <w:tcPr>
            <w:tcW w:w="1617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A100A3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44" w:type="dxa"/>
            <w:gridSpan w:val="2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9" w:type="dxa"/>
            <w:gridSpan w:val="3"/>
          </w:tcPr>
          <w:p w:rsidR="00301F95" w:rsidRPr="00301F95" w:rsidRDefault="00DA612D" w:rsidP="00301F95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35" w:tgtFrame="_blank" w:tooltip="Основные этапы разработки" w:history="1">
              <w:r w:rsidR="00301F95" w:rsidRPr="00C650BD">
                <w:rPr>
                  <w:rFonts w:eastAsia="Times New Roman"/>
                  <w:szCs w:val="28"/>
                  <w:lang w:eastAsia="ru-RU"/>
                </w:rPr>
                <w:t>Основные этапы разработки</w:t>
              </w:r>
            </w:hyperlink>
          </w:p>
        </w:tc>
        <w:tc>
          <w:tcPr>
            <w:tcW w:w="1617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A100A3">
        <w:tc>
          <w:tcPr>
            <w:tcW w:w="2235" w:type="dxa"/>
            <w:vMerge w:val="restart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</w:t>
            </w:r>
            <w:r w:rsidRPr="00C650BD">
              <w:rPr>
                <w:rFonts w:eastAsia="Times New Roman"/>
                <w:bCs/>
                <w:szCs w:val="28"/>
                <w:lang w:eastAsia="ru-RU"/>
              </w:rPr>
              <w:t xml:space="preserve">. Работы с программными инструментами по созданию </w:t>
            </w:r>
            <w:proofErr w:type="spellStart"/>
            <w:r w:rsidRPr="00C650BD">
              <w:rPr>
                <w:rFonts w:eastAsia="Times New Roman"/>
                <w:bCs/>
                <w:szCs w:val="28"/>
                <w:lang w:eastAsia="ru-RU"/>
              </w:rPr>
              <w:t>лендингов</w:t>
            </w:r>
            <w:proofErr w:type="spellEnd"/>
          </w:p>
        </w:tc>
        <w:tc>
          <w:tcPr>
            <w:tcW w:w="4413" w:type="dxa"/>
            <w:gridSpan w:val="5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301F95" w:rsidRDefault="00D8506B" w:rsidP="00D8506B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301F95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55" w:type="dxa"/>
            <w:gridSpan w:val="3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58" w:type="dxa"/>
            <w:gridSpan w:val="2"/>
          </w:tcPr>
          <w:p w:rsidR="00301F95" w:rsidRPr="00301F95" w:rsidRDefault="00DA612D" w:rsidP="00301F95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36" w:tgtFrame="_blank" w:tooltip="Tilda" w:history="1">
              <w:proofErr w:type="spellStart"/>
              <w:r w:rsidR="00301F95" w:rsidRPr="00C650BD">
                <w:rPr>
                  <w:rFonts w:eastAsia="Times New Roman"/>
                  <w:szCs w:val="28"/>
                  <w:lang w:eastAsia="ru-RU"/>
                </w:rPr>
                <w:t>Tilda</w:t>
              </w:r>
              <w:proofErr w:type="spellEnd"/>
            </w:hyperlink>
          </w:p>
        </w:tc>
        <w:tc>
          <w:tcPr>
            <w:tcW w:w="1617" w:type="dxa"/>
            <w:vMerge w:val="restart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 w:val="restart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301F95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55" w:type="dxa"/>
            <w:gridSpan w:val="3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58" w:type="dxa"/>
            <w:gridSpan w:val="2"/>
          </w:tcPr>
          <w:p w:rsidR="00301F95" w:rsidRDefault="00DA612D" w:rsidP="008C0EB2">
            <w:pPr>
              <w:spacing w:line="276" w:lineRule="auto"/>
              <w:ind w:left="0"/>
              <w:rPr>
                <w:szCs w:val="28"/>
              </w:rPr>
            </w:pPr>
            <w:hyperlink r:id="rId37" w:tgtFrame="_blank" w:tooltip="Wordpress" w:history="1">
              <w:proofErr w:type="spellStart"/>
              <w:r w:rsidR="00301F95" w:rsidRPr="00C650BD">
                <w:rPr>
                  <w:rFonts w:eastAsia="Times New Roman"/>
                  <w:szCs w:val="28"/>
                  <w:lang w:eastAsia="ru-RU"/>
                </w:rPr>
                <w:t>Wordpress</w:t>
              </w:r>
              <w:proofErr w:type="spellEnd"/>
            </w:hyperlink>
          </w:p>
        </w:tc>
        <w:tc>
          <w:tcPr>
            <w:tcW w:w="1617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A100A3">
        <w:tc>
          <w:tcPr>
            <w:tcW w:w="2235" w:type="dxa"/>
            <w:vMerge w:val="restart"/>
          </w:tcPr>
          <w:p w:rsidR="00301F95" w:rsidRPr="00301F95" w:rsidRDefault="00301F95" w:rsidP="00301F95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r w:rsidRPr="00C650BD">
              <w:rPr>
                <w:rFonts w:eastAsia="Times New Roman"/>
                <w:bCs/>
                <w:szCs w:val="28"/>
                <w:lang w:eastAsia="ru-RU"/>
              </w:rPr>
              <w:t>3. Аналитика и продвижение посадочной страницы</w:t>
            </w:r>
          </w:p>
        </w:tc>
        <w:tc>
          <w:tcPr>
            <w:tcW w:w="4413" w:type="dxa"/>
            <w:gridSpan w:val="5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301F95" w:rsidRDefault="00D8506B" w:rsidP="00D8506B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301F95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66" w:type="dxa"/>
            <w:gridSpan w:val="4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47" w:type="dxa"/>
          </w:tcPr>
          <w:p w:rsidR="00301F95" w:rsidRPr="00301F95" w:rsidRDefault="00DA612D" w:rsidP="00301F95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38" w:tgtFrame="_blank" w:history="1">
              <w:r w:rsidR="00301F95" w:rsidRPr="00C650BD">
                <w:rPr>
                  <w:rFonts w:eastAsia="Times New Roman"/>
                  <w:szCs w:val="28"/>
                  <w:lang w:eastAsia="ru-RU"/>
                </w:rPr>
                <w:t xml:space="preserve">Источники трафика как инструмент эффективности работы </w:t>
              </w:r>
              <w:proofErr w:type="spellStart"/>
              <w:r w:rsidR="00301F95" w:rsidRPr="00C650BD">
                <w:rPr>
                  <w:rFonts w:eastAsia="Times New Roman"/>
                  <w:szCs w:val="28"/>
                  <w:lang w:eastAsia="ru-RU"/>
                </w:rPr>
                <w:t>лендинга</w:t>
              </w:r>
              <w:proofErr w:type="spellEnd"/>
              <w:r w:rsidR="00301F95" w:rsidRPr="00C650BD">
                <w:rPr>
                  <w:rFonts w:eastAsia="Times New Roman"/>
                  <w:szCs w:val="28"/>
                  <w:lang w:eastAsia="ru-RU"/>
                </w:rPr>
                <w:t>: сквозная аналитика и функционал</w:t>
              </w:r>
            </w:hyperlink>
          </w:p>
        </w:tc>
        <w:tc>
          <w:tcPr>
            <w:tcW w:w="1617" w:type="dxa"/>
            <w:vMerge w:val="restart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 w:val="restart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  <w:tr w:rsidR="00301F95" w:rsidTr="00301F95">
        <w:tc>
          <w:tcPr>
            <w:tcW w:w="2235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66" w:type="dxa"/>
            <w:gridSpan w:val="4"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47" w:type="dxa"/>
          </w:tcPr>
          <w:p w:rsidR="00301F95" w:rsidRPr="00301F95" w:rsidRDefault="00DA612D" w:rsidP="00301F95">
            <w:pPr>
              <w:shd w:val="clear" w:color="auto" w:fill="FFFFFF"/>
              <w:spacing w:line="276" w:lineRule="auto"/>
              <w:ind w:left="0"/>
              <w:rPr>
                <w:rFonts w:eastAsia="Times New Roman"/>
                <w:szCs w:val="28"/>
                <w:lang w:eastAsia="ru-RU"/>
              </w:rPr>
            </w:pPr>
            <w:hyperlink r:id="rId39" w:tgtFrame="_blank" w:tooltip="Анализ основных показателей эффективности страницы" w:history="1">
              <w:r w:rsidR="00301F95" w:rsidRPr="00C650BD">
                <w:rPr>
                  <w:rFonts w:eastAsia="Times New Roman"/>
                  <w:szCs w:val="28"/>
                  <w:lang w:eastAsia="ru-RU"/>
                </w:rPr>
                <w:t>Анализ основных показателей эффективности страницы</w:t>
              </w:r>
            </w:hyperlink>
          </w:p>
        </w:tc>
        <w:tc>
          <w:tcPr>
            <w:tcW w:w="1617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1306" w:type="dxa"/>
            <w:vMerge/>
          </w:tcPr>
          <w:p w:rsidR="00301F95" w:rsidRDefault="00301F95" w:rsidP="008C0EB2">
            <w:pPr>
              <w:spacing w:line="276" w:lineRule="auto"/>
              <w:ind w:left="0"/>
              <w:rPr>
                <w:szCs w:val="28"/>
              </w:rPr>
            </w:pPr>
          </w:p>
        </w:tc>
      </w:tr>
    </w:tbl>
    <w:p w:rsidR="002E4E6F" w:rsidRPr="00C650BD" w:rsidRDefault="003C59A8" w:rsidP="00954390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  <w:r w:rsidRPr="00FC4BD5">
        <w:rPr>
          <w:rFonts w:eastAsia="Times New Roman"/>
          <w:szCs w:val="28"/>
          <w:lang w:eastAsia="ru-RU"/>
        </w:rPr>
        <w:t xml:space="preserve"> </w:t>
      </w:r>
      <w:r w:rsidR="00F70199" w:rsidRPr="00FC4BD5">
        <w:rPr>
          <w:rFonts w:eastAsia="Times New Roman"/>
          <w:szCs w:val="28"/>
          <w:lang w:eastAsia="ru-RU"/>
        </w:rPr>
        <w:t> </w:t>
      </w:r>
    </w:p>
    <w:p w:rsidR="00C6472B" w:rsidRPr="00C650BD" w:rsidRDefault="00C6472B" w:rsidP="00C6472B">
      <w:pPr>
        <w:tabs>
          <w:tab w:val="center" w:pos="993"/>
        </w:tabs>
        <w:spacing w:before="120"/>
        <w:ind w:left="0"/>
        <w:jc w:val="center"/>
        <w:rPr>
          <w:b/>
        </w:rPr>
      </w:pPr>
      <w:r w:rsidRPr="00C650BD">
        <w:rPr>
          <w:b/>
        </w:rPr>
        <w:t>10. Организационно–педагогические условия</w:t>
      </w:r>
      <w:r w:rsidR="00205A3B">
        <w:rPr>
          <w:b/>
        </w:rPr>
        <w:t xml:space="preserve"> программы:</w:t>
      </w:r>
    </w:p>
    <w:p w:rsidR="00C6472B" w:rsidRPr="00C650BD" w:rsidRDefault="00C6472B" w:rsidP="00C6472B">
      <w:pPr>
        <w:keepNext/>
        <w:widowControl w:val="0"/>
        <w:spacing w:before="120"/>
        <w:ind w:left="0" w:firstLine="709"/>
        <w:outlineLvl w:val="1"/>
        <w:rPr>
          <w:i/>
        </w:rPr>
      </w:pPr>
      <w:r w:rsidRPr="00C650BD">
        <w:rPr>
          <w:i/>
        </w:rPr>
        <w:t>10.1 Материально-техни</w:t>
      </w:r>
      <w:r w:rsidR="00205A3B">
        <w:rPr>
          <w:i/>
        </w:rPr>
        <w:t>ческие условия реализации 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C650BD" w:rsidRPr="00C650BD" w:rsidTr="00C6472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>Вид ресурса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>Характеристика ресурса и количество</w:t>
            </w:r>
          </w:p>
        </w:tc>
      </w:tr>
      <w:tr w:rsidR="00C650BD" w:rsidRPr="00C650BD" w:rsidTr="00C6472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>Аудитория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 xml:space="preserve">Мультимедийная аудитория, вместимостью более </w:t>
            </w:r>
            <w:r w:rsidRPr="00C650BD">
              <w:lastRenderedPageBreak/>
              <w:t>30 человек. Мультимедийная аудитория состоит из интегрированных инженерных систем с единой системой управления, оснащённая современными средствами воспроизведения и визуализации любой видео и аудио информации, получения и передачи электронных документов.</w:t>
            </w:r>
          </w:p>
        </w:tc>
      </w:tr>
      <w:tr w:rsidR="00C650BD" w:rsidRPr="00C650BD" w:rsidTr="00C6472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lastRenderedPageBreak/>
              <w:t>Компьютерный 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C650BD" w:rsidRPr="00C650BD" w:rsidTr="00C6472B">
        <w:trPr>
          <w:trHeight w:val="3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>Монитор с диагональю не менее 22 дюймов, персональный компьютер</w:t>
            </w:r>
          </w:p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 xml:space="preserve">(с техническими характеристиками не ниже </w:t>
            </w:r>
            <w:proofErr w:type="spellStart"/>
            <w:r w:rsidRPr="00C650BD">
              <w:t>Intel</w:t>
            </w:r>
            <w:proofErr w:type="spellEnd"/>
            <w:r w:rsidRPr="00C650BD">
              <w:t xml:space="preserve"> </w:t>
            </w:r>
            <w:proofErr w:type="spellStart"/>
            <w:r w:rsidRPr="00C650BD">
              <w:t>Core</w:t>
            </w:r>
            <w:proofErr w:type="spellEnd"/>
            <w:r w:rsidRPr="00C650BD">
              <w:t xml:space="preserve"> i3-2100, DDR3 4096Mb, 500Gb),</w:t>
            </w:r>
          </w:p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>конференц-микрофон, беспроводной микрофон, блок управления оборудованием, интерфейсы</w:t>
            </w:r>
          </w:p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 xml:space="preserve">подключения: USB, </w:t>
            </w:r>
            <w:proofErr w:type="spellStart"/>
            <w:r w:rsidRPr="00C650BD">
              <w:t>audio</w:t>
            </w:r>
            <w:proofErr w:type="spellEnd"/>
            <w:r w:rsidRPr="00C650BD">
              <w:t>, HDMI.</w:t>
            </w:r>
          </w:p>
        </w:tc>
      </w:tr>
      <w:tr w:rsidR="00C650BD" w:rsidRPr="00C650BD" w:rsidTr="00C6472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>Канцелярские товары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 xml:space="preserve">Бумага, ручки, </w:t>
            </w:r>
            <w:proofErr w:type="spellStart"/>
            <w:r w:rsidRPr="00C650BD">
              <w:t>маркеры</w:t>
            </w:r>
            <w:proofErr w:type="spellEnd"/>
            <w:r w:rsidRPr="00C650BD">
              <w:t>, плакаты</w:t>
            </w:r>
          </w:p>
        </w:tc>
      </w:tr>
      <w:tr w:rsidR="00C650BD" w:rsidRPr="00C650BD" w:rsidTr="00C6472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  <w:rPr>
                <w:i/>
              </w:rPr>
            </w:pPr>
            <w:r w:rsidRPr="00C650BD">
              <w:rPr>
                <w:i/>
              </w:rPr>
              <w:t xml:space="preserve">Другое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rPr>
                <w:iCs/>
                <w:szCs w:val="28"/>
              </w:rPr>
              <w:t xml:space="preserve">Компьютер (моноблок), ноутбук, МФУ, проектор, </w:t>
            </w:r>
            <w:proofErr w:type="spellStart"/>
            <w:r w:rsidRPr="00C650BD">
              <w:rPr>
                <w:iCs/>
                <w:szCs w:val="28"/>
              </w:rPr>
              <w:t>презентер</w:t>
            </w:r>
            <w:proofErr w:type="spellEnd"/>
            <w:r w:rsidRPr="00C650BD">
              <w:rPr>
                <w:iCs/>
                <w:szCs w:val="28"/>
              </w:rPr>
              <w:t xml:space="preserve">, экран для проектора, аудиосистема MS </w:t>
            </w:r>
            <w:proofErr w:type="spellStart"/>
            <w:r w:rsidRPr="00C650BD">
              <w:rPr>
                <w:iCs/>
                <w:szCs w:val="28"/>
              </w:rPr>
              <w:t>Win</w:t>
            </w:r>
            <w:proofErr w:type="spellEnd"/>
            <w:r w:rsidRPr="00C650BD">
              <w:rPr>
                <w:iCs/>
                <w:szCs w:val="28"/>
              </w:rPr>
              <w:t xml:space="preserve"> 10 </w:t>
            </w:r>
            <w:proofErr w:type="spellStart"/>
            <w:r w:rsidRPr="00C650BD">
              <w:rPr>
                <w:iCs/>
                <w:szCs w:val="28"/>
              </w:rPr>
              <w:t>prof</w:t>
            </w:r>
            <w:proofErr w:type="spellEnd"/>
            <w:r w:rsidRPr="00C650BD">
              <w:rPr>
                <w:iCs/>
                <w:szCs w:val="28"/>
              </w:rPr>
              <w:t xml:space="preserve">, </w:t>
            </w:r>
            <w:r w:rsidRPr="00C650BD">
              <w:rPr>
                <w:iCs/>
                <w:szCs w:val="28"/>
                <w:lang w:val="en-US"/>
              </w:rPr>
              <w:t>Microsoft</w:t>
            </w:r>
            <w:r w:rsidRPr="00C650BD">
              <w:rPr>
                <w:iCs/>
                <w:szCs w:val="28"/>
              </w:rPr>
              <w:t xml:space="preserve"> </w:t>
            </w:r>
            <w:r w:rsidRPr="00C650BD">
              <w:rPr>
                <w:iCs/>
                <w:szCs w:val="28"/>
                <w:lang w:val="en-US"/>
              </w:rPr>
              <w:t>Office</w:t>
            </w:r>
            <w:r w:rsidRPr="00C650BD">
              <w:rPr>
                <w:iCs/>
                <w:szCs w:val="28"/>
              </w:rPr>
              <w:t xml:space="preserve"> 2019, </w:t>
            </w:r>
            <w:r w:rsidRPr="00C650BD">
              <w:rPr>
                <w:iCs/>
                <w:szCs w:val="28"/>
                <w:lang w:val="en-US"/>
              </w:rPr>
              <w:t>Home</w:t>
            </w:r>
            <w:r w:rsidRPr="00C650BD">
              <w:rPr>
                <w:iCs/>
                <w:szCs w:val="28"/>
              </w:rPr>
              <w:t xml:space="preserve"> </w:t>
            </w:r>
            <w:r w:rsidRPr="00C650BD">
              <w:rPr>
                <w:iCs/>
                <w:szCs w:val="28"/>
                <w:lang w:val="en-US"/>
              </w:rPr>
              <w:t>and</w:t>
            </w:r>
            <w:r w:rsidRPr="00C650BD">
              <w:rPr>
                <w:iCs/>
                <w:szCs w:val="28"/>
              </w:rPr>
              <w:t xml:space="preserve"> </w:t>
            </w:r>
            <w:r w:rsidRPr="00C650BD">
              <w:rPr>
                <w:iCs/>
                <w:szCs w:val="28"/>
                <w:lang w:val="en-US"/>
              </w:rPr>
              <w:t>Student</w:t>
            </w:r>
            <w:r w:rsidRPr="00C650BD">
              <w:rPr>
                <w:iCs/>
                <w:szCs w:val="28"/>
              </w:rPr>
              <w:t xml:space="preserve">, </w:t>
            </w:r>
            <w:r w:rsidRPr="00C650BD">
              <w:rPr>
                <w:iCs/>
                <w:szCs w:val="28"/>
                <w:lang w:val="en-US"/>
              </w:rPr>
              <w:t>Dr</w:t>
            </w:r>
            <w:r w:rsidRPr="00C650BD">
              <w:rPr>
                <w:iCs/>
                <w:szCs w:val="28"/>
              </w:rPr>
              <w:t>.</w:t>
            </w:r>
            <w:proofErr w:type="spellStart"/>
            <w:r w:rsidRPr="00C650BD">
              <w:rPr>
                <w:iCs/>
                <w:szCs w:val="28"/>
                <w:lang w:val="en-US"/>
              </w:rPr>
              <w:t>WebSecuritySpace</w:t>
            </w:r>
            <w:proofErr w:type="spellEnd"/>
            <w:r w:rsidRPr="00C650BD">
              <w:rPr>
                <w:iCs/>
                <w:szCs w:val="28"/>
              </w:rPr>
              <w:t xml:space="preserve">, </w:t>
            </w:r>
            <w:proofErr w:type="spellStart"/>
            <w:r w:rsidRPr="00C650BD">
              <w:rPr>
                <w:iCs/>
                <w:szCs w:val="28"/>
              </w:rPr>
              <w:t>катриджы</w:t>
            </w:r>
            <w:proofErr w:type="spellEnd"/>
            <w:r w:rsidRPr="00C650BD">
              <w:rPr>
                <w:iCs/>
                <w:szCs w:val="28"/>
              </w:rPr>
              <w:t xml:space="preserve"> для МФУ.</w:t>
            </w:r>
          </w:p>
        </w:tc>
      </w:tr>
    </w:tbl>
    <w:p w:rsidR="00C6472B" w:rsidRPr="00C650BD" w:rsidRDefault="00C6472B" w:rsidP="00C6472B">
      <w:pPr>
        <w:spacing w:before="120"/>
        <w:ind w:left="0" w:firstLine="709"/>
        <w:rPr>
          <w:i/>
        </w:rPr>
      </w:pPr>
      <w:r w:rsidRPr="00C650BD">
        <w:rPr>
          <w:i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C650BD" w:rsidRPr="00C650BD" w:rsidTr="003B6A6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  <w:rPr>
                <w:b/>
              </w:rPr>
            </w:pPr>
            <w:r w:rsidRPr="00C650BD">
              <w:rPr>
                <w:b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  <w:rPr>
                <w:b/>
              </w:rPr>
            </w:pPr>
            <w:r w:rsidRPr="00C650BD">
              <w:rPr>
                <w:b/>
              </w:rPr>
              <w:t>Характеристика</w:t>
            </w:r>
            <w:r w:rsidRPr="00C650BD">
              <w:t xml:space="preserve"> </w:t>
            </w:r>
            <w:r w:rsidRPr="00C650BD">
              <w:rPr>
                <w:b/>
              </w:rPr>
              <w:t>ресурса и количество</w:t>
            </w:r>
          </w:p>
        </w:tc>
      </w:tr>
      <w:tr w:rsidR="00C650BD" w:rsidRPr="00C650BD" w:rsidTr="003B6A6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>Руководитель проекта/куратор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>Руководитель Ресурсного центра</w:t>
            </w:r>
          </w:p>
        </w:tc>
      </w:tr>
      <w:tr w:rsidR="00C650BD" w:rsidRPr="00C650BD" w:rsidTr="003B6A6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>Разработчик контента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 xml:space="preserve">Преподаватель </w:t>
            </w:r>
          </w:p>
        </w:tc>
      </w:tr>
      <w:tr w:rsidR="00C650BD" w:rsidRPr="00C650BD" w:rsidTr="003B6A6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 xml:space="preserve">Лектор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>Преподаватель специальных дисциплин</w:t>
            </w:r>
          </w:p>
        </w:tc>
      </w:tr>
      <w:tr w:rsidR="00C650BD" w:rsidRPr="00C650BD" w:rsidTr="003B6A6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>Модератор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>Преподаватель</w:t>
            </w:r>
          </w:p>
        </w:tc>
      </w:tr>
      <w:tr w:rsidR="00C650BD" w:rsidRPr="00C650BD" w:rsidTr="003B6A6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 xml:space="preserve">Тьютор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72B" w:rsidRPr="00C650BD" w:rsidRDefault="00C6472B" w:rsidP="003B6A68">
            <w:pPr>
              <w:spacing w:line="240" w:lineRule="auto"/>
              <w:ind w:left="142"/>
            </w:pPr>
            <w:r w:rsidRPr="00C650BD">
              <w:t>Куратор</w:t>
            </w:r>
          </w:p>
        </w:tc>
      </w:tr>
    </w:tbl>
    <w:p w:rsidR="00954390" w:rsidRDefault="00954390" w:rsidP="00954390">
      <w:pPr>
        <w:pStyle w:val="2"/>
        <w:spacing w:before="0" w:after="0"/>
        <w:ind w:left="0"/>
        <w:jc w:val="both"/>
        <w:rPr>
          <w:rFonts w:eastAsia="Calibri"/>
          <w:b w:val="0"/>
          <w:szCs w:val="22"/>
          <w:lang w:eastAsia="zh-CN"/>
        </w:rPr>
      </w:pPr>
    </w:p>
    <w:p w:rsidR="00C6472B" w:rsidRPr="00C650BD" w:rsidRDefault="00C6472B" w:rsidP="00954390">
      <w:pPr>
        <w:pStyle w:val="2"/>
        <w:spacing w:before="0" w:after="0"/>
        <w:ind w:left="0"/>
        <w:jc w:val="both"/>
        <w:rPr>
          <w:b w:val="0"/>
          <w:i/>
        </w:rPr>
      </w:pPr>
      <w:r w:rsidRPr="00C650BD">
        <w:rPr>
          <w:b w:val="0"/>
          <w:i/>
        </w:rPr>
        <w:t>10.3. Учебно</w:t>
      </w:r>
      <w:r w:rsidR="00205A3B">
        <w:rPr>
          <w:b w:val="0"/>
          <w:i/>
        </w:rPr>
        <w:t>-методическое обеспечение программы</w:t>
      </w:r>
    </w:p>
    <w:p w:rsidR="00C6472B" w:rsidRPr="00C650BD" w:rsidRDefault="00C6472B" w:rsidP="000252BF">
      <w:pPr>
        <w:ind w:left="0"/>
        <w:rPr>
          <w:b/>
        </w:rPr>
      </w:pPr>
      <w:r w:rsidRPr="00C650BD">
        <w:rPr>
          <w:b/>
        </w:rPr>
        <w:t>Основная литература:</w:t>
      </w:r>
    </w:p>
    <w:p w:rsidR="00C6472B" w:rsidRPr="00C650BD" w:rsidRDefault="00C6472B" w:rsidP="000252BF">
      <w:pPr>
        <w:pStyle w:val="a4"/>
        <w:numPr>
          <w:ilvl w:val="0"/>
          <w:numId w:val="8"/>
        </w:numPr>
        <w:spacing w:line="276" w:lineRule="auto"/>
      </w:pPr>
      <w:proofErr w:type="spellStart"/>
      <w:r w:rsidRPr="00C650BD">
        <w:t>Красюк</w:t>
      </w:r>
      <w:proofErr w:type="spellEnd"/>
      <w:r w:rsidRPr="00C650BD">
        <w:t xml:space="preserve"> И.Н Маркетинговые коммуникации: Учебник / Под ред. И.Н. </w:t>
      </w:r>
      <w:proofErr w:type="spellStart"/>
      <w:r w:rsidRPr="00C650BD">
        <w:t>Красюк</w:t>
      </w:r>
      <w:proofErr w:type="spellEnd"/>
      <w:r w:rsidRPr="00C650BD">
        <w:t>. - М.: ИНФРА-М,2012. - 272 с.: 60x90 1/16. - (Высшее образование). (</w:t>
      </w:r>
      <w:r w:rsidR="000252BF" w:rsidRPr="00C650BD">
        <w:t>переплёт</w:t>
      </w:r>
      <w:r w:rsidRPr="00C650BD">
        <w:t xml:space="preserve">) ISBN 978-5-16-004956-4// </w:t>
      </w:r>
      <w:hyperlink r:id="rId40" w:history="1">
        <w:r w:rsidRPr="00C650BD">
          <w:rPr>
            <w:rStyle w:val="aa"/>
            <w:color w:val="auto"/>
            <w:u w:val="none"/>
          </w:rPr>
          <w:t>http://znanium.com/bookread.php?book=247665</w:t>
        </w:r>
      </w:hyperlink>
    </w:p>
    <w:p w:rsidR="00C6472B" w:rsidRPr="00C650BD" w:rsidRDefault="00C6472B" w:rsidP="000252BF">
      <w:pPr>
        <w:pStyle w:val="a4"/>
        <w:numPr>
          <w:ilvl w:val="0"/>
          <w:numId w:val="8"/>
        </w:numPr>
        <w:spacing w:line="276" w:lineRule="auto"/>
      </w:pPr>
      <w:r w:rsidRPr="00C650BD">
        <w:t>Музыкант В. Л. Интегрированные маркетинговые коммуникации: Учебное пособие / В.Л. Музыкант. - М.: ИЦ РИОР: НИЦ Инфра-М, 2013. - 216 с.: 60x90 1/16. - (Высшее образование: Бакалавриат). (</w:t>
      </w:r>
      <w:r w:rsidR="000252BF" w:rsidRPr="00C650BD">
        <w:t>переплёт</w:t>
      </w:r>
      <w:r w:rsidRPr="00C650BD">
        <w:t xml:space="preserve">) ISBN 978-5-369-01121-8, 1000 экз.// </w:t>
      </w:r>
      <w:hyperlink r:id="rId41" w:history="1">
        <w:r w:rsidRPr="00C650BD">
          <w:rPr>
            <w:rStyle w:val="aa"/>
            <w:color w:val="auto"/>
            <w:u w:val="none"/>
          </w:rPr>
          <w:t>http://znanium.com/bookread.php?book=350959</w:t>
        </w:r>
      </w:hyperlink>
    </w:p>
    <w:p w:rsidR="00C6472B" w:rsidRPr="00C650BD" w:rsidRDefault="00C6472B" w:rsidP="000252BF">
      <w:pPr>
        <w:pStyle w:val="a4"/>
        <w:numPr>
          <w:ilvl w:val="0"/>
          <w:numId w:val="8"/>
        </w:numPr>
        <w:spacing w:line="276" w:lineRule="auto"/>
      </w:pPr>
      <w:proofErr w:type="spellStart"/>
      <w:r w:rsidRPr="00C650BD">
        <w:t>Проектиров</w:t>
      </w:r>
      <w:proofErr w:type="spellEnd"/>
      <w:r w:rsidRPr="00C650BD">
        <w:t xml:space="preserve"> Кнышова Е. Н. Маркетинг: Учебное пособие / Е.Н. Кнышова. - М.: ИД ФОРУМ: НИЦ Инфра-М, 2012. - 282 с.: 60x90 1/16. - (Профессиональное образование). (</w:t>
      </w:r>
      <w:proofErr w:type="spellStart"/>
      <w:r w:rsidRPr="00C650BD">
        <w:t>переплет</w:t>
      </w:r>
      <w:proofErr w:type="spellEnd"/>
      <w:r w:rsidRPr="00C650BD">
        <w:t xml:space="preserve">) ISBN 978-5-8199-0068-0, 3000 экз. </w:t>
      </w:r>
      <w:proofErr w:type="spellStart"/>
      <w:r w:rsidRPr="00C650BD">
        <w:t>ание</w:t>
      </w:r>
      <w:proofErr w:type="spellEnd"/>
      <w:r w:rsidRPr="00C650BD">
        <w:t xml:space="preserve"> коммуникационных технологий и связей с общественностью. // </w:t>
      </w:r>
      <w:hyperlink r:id="rId42" w:history="1">
        <w:r w:rsidRPr="00C650BD">
          <w:rPr>
            <w:rStyle w:val="aa"/>
            <w:color w:val="auto"/>
            <w:u w:val="none"/>
          </w:rPr>
          <w:t>http://znanium.com/bookread.php?book=325562</w:t>
        </w:r>
      </w:hyperlink>
      <w:r w:rsidRPr="00C650BD">
        <w:t xml:space="preserve"> </w:t>
      </w:r>
    </w:p>
    <w:p w:rsidR="000252BF" w:rsidRPr="00C650BD" w:rsidRDefault="000252BF" w:rsidP="000252BF">
      <w:pPr>
        <w:pStyle w:val="a4"/>
        <w:numPr>
          <w:ilvl w:val="0"/>
          <w:numId w:val="8"/>
        </w:numPr>
        <w:spacing w:line="276" w:lineRule="auto"/>
      </w:pPr>
      <w:r w:rsidRPr="00C650BD">
        <w:t xml:space="preserve">Романов А. А. Маркетинговые коммуникации: Учебник / А.А. Романов, И.М. Синяева, В.А. Поляков. - М.: Вузовский учебник: ИНФРА-М, 2011. - 384 с.: 60x90 1/16. (переплёт) ISBN 978-5-9558-0194-0, 500 экз.// </w:t>
      </w:r>
      <w:hyperlink r:id="rId43" w:history="1">
        <w:r w:rsidRPr="00C650BD">
          <w:rPr>
            <w:rStyle w:val="aa"/>
            <w:color w:val="auto"/>
            <w:u w:val="none"/>
          </w:rPr>
          <w:t>http://znanium.com/bookread.php?book=226894</w:t>
        </w:r>
      </w:hyperlink>
    </w:p>
    <w:p w:rsidR="00C6472B" w:rsidRPr="00C650BD" w:rsidRDefault="00C6472B" w:rsidP="00C6472B">
      <w:pPr>
        <w:spacing w:before="120"/>
        <w:ind w:left="0"/>
        <w:rPr>
          <w:b/>
        </w:rPr>
      </w:pPr>
      <w:r w:rsidRPr="00C650BD">
        <w:rPr>
          <w:b/>
        </w:rPr>
        <w:t>Интернет-ресурсы:</w:t>
      </w:r>
    </w:p>
    <w:p w:rsidR="00C6472B" w:rsidRPr="00C650BD" w:rsidRDefault="00C6472B" w:rsidP="000252BF">
      <w:pPr>
        <w:pStyle w:val="a4"/>
        <w:numPr>
          <w:ilvl w:val="0"/>
          <w:numId w:val="10"/>
        </w:numPr>
        <w:spacing w:line="276" w:lineRule="auto"/>
      </w:pPr>
      <w:r w:rsidRPr="00C650BD">
        <w:t>Индустрия рекламы - www.ir-magazine.ru</w:t>
      </w:r>
    </w:p>
    <w:p w:rsidR="00C6472B" w:rsidRPr="00C650BD" w:rsidRDefault="00C6472B" w:rsidP="000252BF">
      <w:pPr>
        <w:pStyle w:val="a4"/>
        <w:numPr>
          <w:ilvl w:val="0"/>
          <w:numId w:val="10"/>
        </w:numPr>
        <w:spacing w:line="276" w:lineRule="auto"/>
        <w:rPr>
          <w:lang w:val="en-US"/>
        </w:rPr>
      </w:pPr>
      <w:r w:rsidRPr="00C650BD">
        <w:t>Реклама</w:t>
      </w:r>
      <w:r w:rsidRPr="00C650BD">
        <w:rPr>
          <w:lang w:val="en-US"/>
        </w:rPr>
        <w:t>. OUTDOOR Media - www.outdoormedia.ru</w:t>
      </w:r>
    </w:p>
    <w:p w:rsidR="00C6472B" w:rsidRPr="00C650BD" w:rsidRDefault="00C6472B" w:rsidP="000252BF">
      <w:pPr>
        <w:pStyle w:val="a4"/>
        <w:numPr>
          <w:ilvl w:val="0"/>
          <w:numId w:val="10"/>
        </w:numPr>
        <w:spacing w:line="276" w:lineRule="auto"/>
      </w:pPr>
      <w:r w:rsidRPr="00C650BD">
        <w:t>Рекламное измерение - www.triz-ri.ru</w:t>
      </w:r>
    </w:p>
    <w:p w:rsidR="00C6472B" w:rsidRPr="00C650BD" w:rsidRDefault="00C6472B" w:rsidP="00D168BD">
      <w:pPr>
        <w:pStyle w:val="a4"/>
        <w:numPr>
          <w:ilvl w:val="0"/>
          <w:numId w:val="10"/>
        </w:numPr>
        <w:spacing w:line="276" w:lineRule="auto"/>
      </w:pPr>
      <w:r w:rsidRPr="00C650BD">
        <w:t xml:space="preserve">Энциклопедия маркетинга - </w:t>
      </w:r>
      <w:hyperlink r:id="rId44" w:history="1">
        <w:r w:rsidR="000252BF" w:rsidRPr="00C650BD">
          <w:rPr>
            <w:rStyle w:val="aa"/>
            <w:color w:val="auto"/>
            <w:u w:val="none"/>
          </w:rPr>
          <w:t>www.marketing.spb.ru</w:t>
        </w:r>
      </w:hyperlink>
    </w:p>
    <w:p w:rsidR="00C6472B" w:rsidRPr="00C650BD" w:rsidRDefault="00C6472B" w:rsidP="00D168BD">
      <w:pPr>
        <w:pStyle w:val="a4"/>
        <w:numPr>
          <w:ilvl w:val="0"/>
          <w:numId w:val="10"/>
        </w:numPr>
        <w:spacing w:line="276" w:lineRule="auto"/>
      </w:pPr>
      <w:r w:rsidRPr="00C650BD">
        <w:t xml:space="preserve">7 </w:t>
      </w:r>
      <w:proofErr w:type="spellStart"/>
      <w:proofErr w:type="gramStart"/>
      <w:r w:rsidRPr="00C650BD">
        <w:t>статей.Ру</w:t>
      </w:r>
      <w:proofErr w:type="spellEnd"/>
      <w:proofErr w:type="gramEnd"/>
      <w:r w:rsidRPr="00C650BD">
        <w:t xml:space="preserve"> - </w:t>
      </w:r>
      <w:hyperlink r:id="rId45" w:history="1">
        <w:r w:rsidR="00D168BD" w:rsidRPr="00C650BD">
          <w:rPr>
            <w:rStyle w:val="aa"/>
            <w:color w:val="auto"/>
            <w:u w:val="none"/>
          </w:rPr>
          <w:t>www.7st.ru</w:t>
        </w:r>
      </w:hyperlink>
    </w:p>
    <w:p w:rsidR="00D168BD" w:rsidRPr="00C650BD" w:rsidRDefault="00D168BD" w:rsidP="00D168BD">
      <w:pPr>
        <w:spacing w:line="276" w:lineRule="auto"/>
      </w:pPr>
    </w:p>
    <w:p w:rsidR="00C6472B" w:rsidRPr="00C650BD" w:rsidRDefault="00C6472B" w:rsidP="00C6472B">
      <w:pPr>
        <w:pStyle w:val="a4"/>
        <w:spacing w:before="120"/>
        <w:ind w:left="0" w:firstLine="709"/>
        <w:rPr>
          <w:b/>
        </w:rPr>
      </w:pPr>
      <w:r w:rsidRPr="00C650BD">
        <w:rPr>
          <w:b/>
        </w:rPr>
        <w:t>11.</w:t>
      </w:r>
      <w:r w:rsidR="00205A3B">
        <w:rPr>
          <w:b/>
        </w:rPr>
        <w:t xml:space="preserve"> Оценка качества освоения программы</w:t>
      </w:r>
      <w:r w:rsidRPr="00C650BD">
        <w:rPr>
          <w:b/>
        </w:rPr>
        <w:t xml:space="preserve"> </w:t>
      </w:r>
    </w:p>
    <w:p w:rsidR="00A4743C" w:rsidRPr="00954390" w:rsidRDefault="00487C55" w:rsidP="00954390">
      <w:pPr>
        <w:spacing w:line="240" w:lineRule="auto"/>
        <w:ind w:left="0" w:firstLine="709"/>
        <w:rPr>
          <w:i/>
          <w:iCs/>
          <w:szCs w:val="28"/>
        </w:rPr>
      </w:pPr>
      <w:r>
        <w:rPr>
          <w:i/>
          <w:iCs/>
          <w:szCs w:val="28"/>
        </w:rPr>
        <w:t xml:space="preserve">11.1 Форма </w:t>
      </w:r>
      <w:r w:rsidR="00A4743C" w:rsidRPr="00C650BD">
        <w:rPr>
          <w:i/>
          <w:iCs/>
          <w:szCs w:val="28"/>
        </w:rPr>
        <w:t>пр</w:t>
      </w:r>
      <w:r w:rsidR="00205A3B">
        <w:rPr>
          <w:i/>
          <w:iCs/>
          <w:szCs w:val="28"/>
        </w:rPr>
        <w:t>омежуточной аттестации по программе</w:t>
      </w:r>
      <w:r w:rsidR="00A4743C" w:rsidRPr="00C650BD">
        <w:rPr>
          <w:i/>
          <w:iCs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C650BD" w:rsidRPr="00C650BD" w:rsidTr="003B6A68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3C" w:rsidRPr="00C650BD" w:rsidRDefault="00A4743C" w:rsidP="00A4743C">
            <w:pPr>
              <w:pStyle w:val="ac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rPr>
                <w:b/>
                <w:sz w:val="28"/>
              </w:rPr>
            </w:pPr>
            <w:r w:rsidRPr="00C650BD">
              <w:rPr>
                <w:b/>
                <w:sz w:val="28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3C" w:rsidRPr="00C650BD" w:rsidRDefault="00A4743C" w:rsidP="00D168BD">
            <w:pPr>
              <w:pStyle w:val="1"/>
              <w:spacing w:before="0"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C650BD">
              <w:rPr>
                <w:rFonts w:ascii="Times New Roman" w:hAnsi="Times New Roman" w:cs="Times New Roman"/>
                <w:color w:val="auto"/>
              </w:rPr>
              <w:t>Технология и/или метод(ы) проведения оценочного мероприятия</w:t>
            </w:r>
            <w:r w:rsidRPr="00C650BD">
              <w:rPr>
                <w:rStyle w:val="a9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3C" w:rsidRPr="00C650BD" w:rsidRDefault="00A4743C" w:rsidP="00A4743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b/>
                <w:sz w:val="28"/>
              </w:rPr>
            </w:pPr>
            <w:r w:rsidRPr="00C650BD">
              <w:rPr>
                <w:b/>
                <w:sz w:val="28"/>
              </w:rPr>
              <w:t>Шкала оценки (баллы, «зачтено» / «не зачтено»)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3C" w:rsidRPr="00C650BD" w:rsidRDefault="00A4743C" w:rsidP="00A4743C">
            <w:pPr>
              <w:pStyle w:val="1"/>
              <w:spacing w:before="0"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C650BD">
              <w:rPr>
                <w:rFonts w:ascii="Times New Roman" w:hAnsi="Times New Roman" w:cs="Times New Roman"/>
                <w:color w:val="auto"/>
              </w:rPr>
              <w:t>Размещение оценочных материалов</w:t>
            </w:r>
            <w:r w:rsidRPr="00C650BD">
              <w:rPr>
                <w:rStyle w:val="a9"/>
                <w:rFonts w:ascii="Times New Roman" w:hAnsi="Times New Roman" w:cs="Times New Roman"/>
                <w:color w:val="auto"/>
              </w:rPr>
              <w:footnoteReference w:id="1"/>
            </w:r>
          </w:p>
        </w:tc>
      </w:tr>
      <w:tr w:rsidR="00C650BD" w:rsidRPr="00C650BD" w:rsidTr="003B6A68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3C" w:rsidRPr="00C650BD" w:rsidRDefault="00A4743C" w:rsidP="00A4743C">
            <w:pPr>
              <w:spacing w:line="276" w:lineRule="auto"/>
              <w:ind w:left="6"/>
            </w:pPr>
            <w:r w:rsidRPr="00C650BD">
              <w:lastRenderedPageBreak/>
              <w:t xml:space="preserve">Промежуточная аттестация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3C" w:rsidRPr="00C650BD" w:rsidRDefault="00A4743C" w:rsidP="00A4743C">
            <w:pPr>
              <w:pStyle w:val="1"/>
              <w:spacing w:before="0" w:line="276" w:lineRule="auto"/>
              <w:ind w:left="0" w:hanging="26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50BD">
              <w:rPr>
                <w:rFonts w:ascii="Times New Roman" w:hAnsi="Times New Roman" w:cs="Times New Roman"/>
                <w:b w:val="0"/>
                <w:color w:val="auto"/>
              </w:rPr>
              <w:t>Тестирование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3C" w:rsidRPr="00C650BD" w:rsidRDefault="00A4743C" w:rsidP="00A4743C">
            <w:pPr>
              <w:pStyle w:val="1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50BD">
              <w:rPr>
                <w:rFonts w:ascii="Times New Roman" w:hAnsi="Times New Roman" w:cs="Times New Roman"/>
                <w:b w:val="0"/>
                <w:color w:val="auto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3C" w:rsidRPr="00C650BD" w:rsidRDefault="00A4743C" w:rsidP="00A4743C">
            <w:pPr>
              <w:pStyle w:val="1"/>
              <w:spacing w:before="0" w:line="276" w:lineRule="auto"/>
              <w:ind w:left="-1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50BD">
              <w:rPr>
                <w:rStyle w:val="211pt"/>
                <w:rFonts w:eastAsia="Arial"/>
                <w:b w:val="0"/>
                <w:color w:val="auto"/>
                <w:sz w:val="28"/>
                <w:szCs w:val="28"/>
              </w:rPr>
              <w:t xml:space="preserve">Система дистанционного обучения </w:t>
            </w:r>
            <w:r w:rsidRPr="00C650BD">
              <w:rPr>
                <w:rStyle w:val="211pt0"/>
                <w:rFonts w:eastAsiaTheme="minorHAnsi"/>
                <w:color w:val="auto"/>
                <w:sz w:val="28"/>
                <w:szCs w:val="28"/>
                <w:lang w:val="en-US" w:eastAsia="en-US" w:bidi="en-US"/>
              </w:rPr>
              <w:t>(Moodle)</w:t>
            </w:r>
          </w:p>
        </w:tc>
      </w:tr>
    </w:tbl>
    <w:p w:rsidR="00C6472B" w:rsidRPr="00C650BD" w:rsidRDefault="00C6472B" w:rsidP="00954390">
      <w:pPr>
        <w:spacing w:line="276" w:lineRule="auto"/>
        <w:ind w:left="0"/>
        <w:rPr>
          <w:b/>
          <w:szCs w:val="28"/>
        </w:rPr>
      </w:pPr>
    </w:p>
    <w:p w:rsidR="00A4743C" w:rsidRPr="00C650BD" w:rsidRDefault="00A4743C" w:rsidP="00A10A2D">
      <w:pPr>
        <w:spacing w:line="276" w:lineRule="auto"/>
        <w:ind w:left="0" w:firstLine="709"/>
        <w:rPr>
          <w:i/>
          <w:szCs w:val="28"/>
        </w:rPr>
      </w:pPr>
      <w:r w:rsidRPr="00C650BD">
        <w:rPr>
          <w:i/>
          <w:szCs w:val="28"/>
        </w:rPr>
        <w:t>11.2 Примеры оценочных материалов для промежуточной аттестации:</w:t>
      </w:r>
    </w:p>
    <w:p w:rsidR="000B3F2A" w:rsidRPr="005963BC" w:rsidRDefault="000B3F2A" w:rsidP="000B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rFonts w:eastAsia="Times New Roman"/>
          <w:szCs w:val="28"/>
          <w:lang w:eastAsia="ru-RU"/>
        </w:rPr>
      </w:pPr>
      <w:r w:rsidRPr="00C650BD">
        <w:rPr>
          <w:rFonts w:eastAsia="Times New Roman"/>
          <w:szCs w:val="28"/>
          <w:lang w:eastAsia="ru-RU"/>
        </w:rPr>
        <w:t xml:space="preserve">1. </w:t>
      </w:r>
      <w:r w:rsidRPr="005963BC">
        <w:rPr>
          <w:rFonts w:eastAsia="Times New Roman"/>
          <w:szCs w:val="28"/>
          <w:lang w:eastAsia="ru-RU"/>
        </w:rPr>
        <w:t>Как расшифровывается аббревиатура PPC, обозначающая тип рекламы?</w:t>
      </w:r>
    </w:p>
    <w:p w:rsidR="000B3F2A" w:rsidRPr="005963BC" w:rsidRDefault="000B3F2A" w:rsidP="000B3F2A">
      <w:pPr>
        <w:spacing w:line="276" w:lineRule="auto"/>
        <w:rPr>
          <w:rFonts w:eastAsia="Times New Roman"/>
          <w:szCs w:val="28"/>
          <w:lang w:val="en-US" w:eastAsia="ru-RU"/>
        </w:rPr>
      </w:pPr>
      <w:r w:rsidRPr="005963BC">
        <w:rPr>
          <w:rFonts w:eastAsia="Times New Roman"/>
          <w:szCs w:val="28"/>
          <w:lang w:val="en-US" w:eastAsia="ru-RU"/>
        </w:rPr>
        <w:t> </w:t>
      </w:r>
      <w:r w:rsidRPr="00C650BD">
        <w:rPr>
          <w:rFonts w:eastAsia="Times New Roman"/>
          <w:bCs/>
          <w:szCs w:val="28"/>
          <w:lang w:val="en-US" w:eastAsia="ru-RU"/>
        </w:rPr>
        <w:t>1) </w:t>
      </w:r>
      <w:r w:rsidRPr="005963BC">
        <w:rPr>
          <w:rFonts w:eastAsia="Times New Roman"/>
          <w:szCs w:val="28"/>
          <w:lang w:val="en-US" w:eastAsia="ru-RU"/>
        </w:rPr>
        <w:t>Parish Pastoral Council </w:t>
      </w:r>
    </w:p>
    <w:p w:rsidR="000B3F2A" w:rsidRPr="005963BC" w:rsidRDefault="000B3F2A" w:rsidP="000B3F2A">
      <w:pPr>
        <w:spacing w:line="276" w:lineRule="auto"/>
        <w:rPr>
          <w:rFonts w:eastAsia="Times New Roman"/>
          <w:b/>
          <w:szCs w:val="28"/>
          <w:lang w:val="en-US" w:eastAsia="ru-RU"/>
        </w:rPr>
      </w:pPr>
      <w:r w:rsidRPr="005963BC">
        <w:rPr>
          <w:rFonts w:eastAsia="Times New Roman"/>
          <w:bCs/>
          <w:szCs w:val="28"/>
          <w:lang w:val="en-US" w:eastAsia="ru-RU"/>
        </w:rPr>
        <w:t> </w:t>
      </w:r>
      <w:r w:rsidRPr="00C650BD">
        <w:rPr>
          <w:rFonts w:eastAsia="Times New Roman"/>
          <w:szCs w:val="28"/>
          <w:lang w:val="en-US" w:eastAsia="ru-RU"/>
        </w:rPr>
        <w:t>2) </w:t>
      </w:r>
      <w:r w:rsidRPr="005963BC">
        <w:rPr>
          <w:rFonts w:eastAsia="Times New Roman"/>
          <w:b/>
          <w:szCs w:val="28"/>
          <w:lang w:val="en-US" w:eastAsia="ru-RU"/>
        </w:rPr>
        <w:t>Pay Per Click </w:t>
      </w:r>
    </w:p>
    <w:p w:rsidR="000B3F2A" w:rsidRPr="005963BC" w:rsidRDefault="000B3F2A" w:rsidP="000B3F2A">
      <w:pPr>
        <w:spacing w:line="276" w:lineRule="auto"/>
        <w:rPr>
          <w:rFonts w:eastAsia="Times New Roman"/>
          <w:szCs w:val="28"/>
          <w:lang w:val="en-US" w:eastAsia="ru-RU"/>
        </w:rPr>
      </w:pPr>
      <w:r w:rsidRPr="005963BC">
        <w:rPr>
          <w:rFonts w:eastAsia="Times New Roman"/>
          <w:szCs w:val="28"/>
          <w:lang w:val="en-US" w:eastAsia="ru-RU"/>
        </w:rPr>
        <w:t> </w:t>
      </w:r>
      <w:r w:rsidRPr="00C650BD">
        <w:rPr>
          <w:rFonts w:eastAsia="Times New Roman"/>
          <w:bCs/>
          <w:szCs w:val="28"/>
          <w:lang w:val="en-US" w:eastAsia="ru-RU"/>
        </w:rPr>
        <w:t>3) </w:t>
      </w:r>
      <w:r w:rsidRPr="005963BC">
        <w:rPr>
          <w:rFonts w:eastAsia="Times New Roman"/>
          <w:szCs w:val="28"/>
          <w:lang w:val="en-US" w:eastAsia="ru-RU"/>
        </w:rPr>
        <w:t>Public Policy Center </w:t>
      </w:r>
    </w:p>
    <w:p w:rsidR="000B3F2A" w:rsidRPr="005963BC" w:rsidRDefault="000B3F2A" w:rsidP="000B3F2A">
      <w:pPr>
        <w:spacing w:line="276" w:lineRule="auto"/>
        <w:rPr>
          <w:rFonts w:eastAsia="Times New Roman"/>
          <w:szCs w:val="28"/>
          <w:lang w:val="en-US" w:eastAsia="ru-RU"/>
        </w:rPr>
      </w:pPr>
      <w:r w:rsidRPr="005963BC">
        <w:rPr>
          <w:rFonts w:eastAsia="Times New Roman"/>
          <w:szCs w:val="28"/>
          <w:lang w:val="en-US" w:eastAsia="ru-RU"/>
        </w:rPr>
        <w:t> </w:t>
      </w:r>
      <w:r w:rsidRPr="00C650BD">
        <w:rPr>
          <w:rFonts w:eastAsia="Times New Roman"/>
          <w:bCs/>
          <w:szCs w:val="28"/>
          <w:lang w:val="en-US" w:eastAsia="ru-RU"/>
        </w:rPr>
        <w:t>4) </w:t>
      </w:r>
      <w:r w:rsidRPr="005963BC">
        <w:rPr>
          <w:rFonts w:eastAsia="Times New Roman"/>
          <w:szCs w:val="28"/>
          <w:lang w:val="en-US" w:eastAsia="ru-RU"/>
        </w:rPr>
        <w:t>Public Power Corporation </w:t>
      </w:r>
    </w:p>
    <w:p w:rsidR="000B3F2A" w:rsidRPr="00E15A1B" w:rsidRDefault="000B3F2A" w:rsidP="000B3F2A">
      <w:pPr>
        <w:spacing w:line="276" w:lineRule="auto"/>
        <w:rPr>
          <w:rFonts w:eastAsia="Times New Roman"/>
          <w:szCs w:val="28"/>
          <w:lang w:eastAsia="ru-RU"/>
        </w:rPr>
      </w:pPr>
      <w:r w:rsidRPr="005963BC">
        <w:rPr>
          <w:rFonts w:eastAsia="Times New Roman"/>
          <w:szCs w:val="28"/>
          <w:lang w:val="en-US" w:eastAsia="ru-RU"/>
        </w:rPr>
        <w:t> </w:t>
      </w:r>
      <w:r w:rsidRPr="00E15A1B">
        <w:rPr>
          <w:rFonts w:eastAsia="Times New Roman"/>
          <w:bCs/>
          <w:szCs w:val="28"/>
          <w:lang w:eastAsia="ru-RU"/>
        </w:rPr>
        <w:t>5</w:t>
      </w:r>
      <w:r w:rsidRPr="00E15A1B">
        <w:rPr>
          <w:rFonts w:eastAsia="Times New Roman"/>
          <w:b/>
          <w:bCs/>
          <w:szCs w:val="28"/>
          <w:lang w:eastAsia="ru-RU"/>
        </w:rPr>
        <w:t>)</w:t>
      </w:r>
      <w:r w:rsidRPr="00C650BD">
        <w:rPr>
          <w:rFonts w:eastAsia="Times New Roman"/>
          <w:b/>
          <w:bCs/>
          <w:szCs w:val="28"/>
          <w:lang w:val="en-US" w:eastAsia="ru-RU"/>
        </w:rPr>
        <w:t> </w:t>
      </w:r>
      <w:r w:rsidRPr="005963BC">
        <w:rPr>
          <w:rFonts w:eastAsia="Times New Roman"/>
          <w:szCs w:val="28"/>
          <w:lang w:val="en-US" w:eastAsia="ru-RU"/>
        </w:rPr>
        <w:t>Peer</w:t>
      </w:r>
      <w:r w:rsidRPr="00E15A1B">
        <w:rPr>
          <w:rFonts w:eastAsia="Times New Roman"/>
          <w:szCs w:val="28"/>
          <w:lang w:eastAsia="ru-RU"/>
        </w:rPr>
        <w:t>-</w:t>
      </w:r>
      <w:r w:rsidRPr="005963BC">
        <w:rPr>
          <w:rFonts w:eastAsia="Times New Roman"/>
          <w:szCs w:val="28"/>
          <w:lang w:val="en-US" w:eastAsia="ru-RU"/>
        </w:rPr>
        <w:t>to</w:t>
      </w:r>
      <w:r w:rsidRPr="00E15A1B">
        <w:rPr>
          <w:rFonts w:eastAsia="Times New Roman"/>
          <w:szCs w:val="28"/>
          <w:lang w:eastAsia="ru-RU"/>
        </w:rPr>
        <w:t>-</w:t>
      </w:r>
      <w:r w:rsidRPr="005963BC">
        <w:rPr>
          <w:rFonts w:eastAsia="Times New Roman"/>
          <w:szCs w:val="28"/>
          <w:lang w:val="en-US" w:eastAsia="ru-RU"/>
        </w:rPr>
        <w:t>Peer</w:t>
      </w:r>
      <w:r w:rsidRPr="00E15A1B">
        <w:rPr>
          <w:rFonts w:eastAsia="Times New Roman"/>
          <w:szCs w:val="28"/>
          <w:lang w:eastAsia="ru-RU"/>
        </w:rPr>
        <w:t xml:space="preserve"> </w:t>
      </w:r>
      <w:r w:rsidRPr="005963BC">
        <w:rPr>
          <w:rFonts w:eastAsia="Times New Roman"/>
          <w:szCs w:val="28"/>
          <w:lang w:val="en-US" w:eastAsia="ru-RU"/>
        </w:rPr>
        <w:t>Computing </w:t>
      </w:r>
    </w:p>
    <w:p w:rsidR="001F7492" w:rsidRPr="00E15A1B" w:rsidRDefault="001F7492" w:rsidP="000B3F2A">
      <w:pPr>
        <w:spacing w:line="276" w:lineRule="auto"/>
        <w:rPr>
          <w:rFonts w:eastAsia="Times New Roman"/>
          <w:szCs w:val="28"/>
          <w:lang w:eastAsia="ru-RU"/>
        </w:rPr>
      </w:pPr>
    </w:p>
    <w:p w:rsidR="000B3F2A" w:rsidRPr="005963BC" w:rsidRDefault="000B3F2A" w:rsidP="000B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/>
          <w:szCs w:val="28"/>
          <w:lang w:eastAsia="ru-RU"/>
        </w:rPr>
      </w:pPr>
      <w:r w:rsidRPr="00C650BD">
        <w:rPr>
          <w:szCs w:val="28"/>
        </w:rPr>
        <w:t>2.</w:t>
      </w:r>
      <w:r w:rsidRPr="00C650BD">
        <w:rPr>
          <w:rFonts w:eastAsia="Times New Roman"/>
          <w:szCs w:val="28"/>
          <w:lang w:eastAsia="ru-RU"/>
        </w:rPr>
        <w:t xml:space="preserve">  </w:t>
      </w:r>
      <w:r w:rsidRPr="005963BC">
        <w:rPr>
          <w:rFonts w:eastAsia="Times New Roman"/>
          <w:szCs w:val="28"/>
          <w:lang w:eastAsia="ru-RU"/>
        </w:rPr>
        <w:t>Укажите все верные высказывания</w:t>
      </w:r>
    </w:p>
    <w:p w:rsidR="000B3F2A" w:rsidRPr="005963BC" w:rsidRDefault="000B3F2A" w:rsidP="000B3F2A">
      <w:pPr>
        <w:spacing w:line="240" w:lineRule="auto"/>
        <w:rPr>
          <w:rFonts w:eastAsia="Times New Roman"/>
          <w:b/>
          <w:bCs/>
          <w:szCs w:val="28"/>
          <w:lang w:eastAsia="ru-RU"/>
        </w:rPr>
      </w:pPr>
      <w:r w:rsidRPr="005963BC">
        <w:rPr>
          <w:rFonts w:eastAsia="Times New Roman"/>
          <w:b/>
          <w:bCs/>
          <w:szCs w:val="28"/>
          <w:lang w:eastAsia="ru-RU"/>
        </w:rPr>
        <w:t> </w:t>
      </w:r>
      <w:r w:rsidRPr="00C650BD">
        <w:rPr>
          <w:rFonts w:eastAsia="Times New Roman"/>
          <w:bCs/>
          <w:szCs w:val="28"/>
          <w:lang w:eastAsia="ru-RU"/>
        </w:rPr>
        <w:t>1)</w:t>
      </w:r>
      <w:r w:rsidRPr="00C650BD">
        <w:rPr>
          <w:rFonts w:eastAsia="Times New Roman"/>
          <w:b/>
          <w:bCs/>
          <w:szCs w:val="28"/>
          <w:lang w:eastAsia="ru-RU"/>
        </w:rPr>
        <w:t> </w:t>
      </w:r>
      <w:r w:rsidRPr="005963BC">
        <w:rPr>
          <w:rFonts w:eastAsia="Times New Roman"/>
          <w:b/>
          <w:bCs/>
          <w:szCs w:val="28"/>
          <w:lang w:eastAsia="ru-RU"/>
        </w:rPr>
        <w:t>Интернет-маркетинг – включает комплекс мер в среде интернет по развитию бизнеса </w:t>
      </w:r>
    </w:p>
    <w:p w:rsidR="000B3F2A" w:rsidRPr="005963BC" w:rsidRDefault="000B3F2A" w:rsidP="000B3F2A">
      <w:pPr>
        <w:spacing w:line="240" w:lineRule="auto"/>
        <w:rPr>
          <w:rFonts w:eastAsia="Times New Roman"/>
          <w:b/>
          <w:bCs/>
          <w:szCs w:val="28"/>
          <w:lang w:eastAsia="ru-RU"/>
        </w:rPr>
      </w:pPr>
      <w:r w:rsidRPr="005963BC">
        <w:rPr>
          <w:rFonts w:eastAsia="Times New Roman"/>
          <w:b/>
          <w:bCs/>
          <w:szCs w:val="28"/>
          <w:lang w:eastAsia="ru-RU"/>
        </w:rPr>
        <w:t> </w:t>
      </w:r>
      <w:r w:rsidRPr="00C650BD">
        <w:rPr>
          <w:rFonts w:eastAsia="Times New Roman"/>
          <w:bCs/>
          <w:szCs w:val="28"/>
          <w:lang w:eastAsia="ru-RU"/>
        </w:rPr>
        <w:t>2)</w:t>
      </w:r>
      <w:r w:rsidRPr="00C650BD">
        <w:rPr>
          <w:rFonts w:eastAsia="Times New Roman"/>
          <w:b/>
          <w:bCs/>
          <w:szCs w:val="28"/>
          <w:lang w:eastAsia="ru-RU"/>
        </w:rPr>
        <w:t> </w:t>
      </w:r>
      <w:r w:rsidRPr="005963BC">
        <w:rPr>
          <w:rFonts w:eastAsia="Times New Roman"/>
          <w:b/>
          <w:bCs/>
          <w:szCs w:val="28"/>
          <w:lang w:eastAsia="ru-RU"/>
        </w:rPr>
        <w:t>Интернет-маркетинг – включает комплекс мер по привлечению и удержанию клиентов посредством интернета </w:t>
      </w:r>
    </w:p>
    <w:p w:rsidR="000B3F2A" w:rsidRPr="005963BC" w:rsidRDefault="000B3F2A" w:rsidP="000B3F2A">
      <w:pPr>
        <w:spacing w:line="240" w:lineRule="auto"/>
        <w:rPr>
          <w:rFonts w:eastAsia="Times New Roman"/>
          <w:b/>
          <w:bCs/>
          <w:szCs w:val="28"/>
          <w:lang w:eastAsia="ru-RU"/>
        </w:rPr>
      </w:pPr>
      <w:r w:rsidRPr="005963BC">
        <w:rPr>
          <w:rFonts w:eastAsia="Times New Roman"/>
          <w:b/>
          <w:bCs/>
          <w:szCs w:val="28"/>
          <w:lang w:eastAsia="ru-RU"/>
        </w:rPr>
        <w:t> </w:t>
      </w:r>
      <w:r w:rsidRPr="00C650BD">
        <w:rPr>
          <w:rFonts w:eastAsia="Times New Roman"/>
          <w:bCs/>
          <w:szCs w:val="28"/>
          <w:lang w:eastAsia="ru-RU"/>
        </w:rPr>
        <w:t>3)</w:t>
      </w:r>
      <w:r w:rsidRPr="00C650BD">
        <w:rPr>
          <w:rFonts w:eastAsia="Times New Roman"/>
          <w:b/>
          <w:bCs/>
          <w:szCs w:val="28"/>
          <w:lang w:eastAsia="ru-RU"/>
        </w:rPr>
        <w:t> </w:t>
      </w:r>
      <w:r w:rsidRPr="005963BC">
        <w:rPr>
          <w:rFonts w:eastAsia="Times New Roman"/>
          <w:b/>
          <w:bCs/>
          <w:szCs w:val="28"/>
          <w:lang w:eastAsia="ru-RU"/>
        </w:rPr>
        <w:t>Интернет-маркетинг включает комплекс мер по исследованию интернета для оценки и анализа рынков — с помощью онлайн-опросов </w:t>
      </w:r>
    </w:p>
    <w:p w:rsidR="000B3F2A" w:rsidRPr="005963BC" w:rsidRDefault="000B3F2A" w:rsidP="000B3F2A">
      <w:pPr>
        <w:spacing w:line="240" w:lineRule="auto"/>
        <w:rPr>
          <w:rFonts w:eastAsia="Times New Roman"/>
          <w:b/>
          <w:bCs/>
          <w:szCs w:val="28"/>
          <w:lang w:eastAsia="ru-RU"/>
        </w:rPr>
      </w:pPr>
      <w:r w:rsidRPr="005963BC">
        <w:rPr>
          <w:rFonts w:eastAsia="Times New Roman"/>
          <w:b/>
          <w:bCs/>
          <w:szCs w:val="28"/>
          <w:lang w:eastAsia="ru-RU"/>
        </w:rPr>
        <w:t> </w:t>
      </w:r>
      <w:r w:rsidRPr="00C650BD">
        <w:rPr>
          <w:rFonts w:eastAsia="Times New Roman"/>
          <w:bCs/>
          <w:szCs w:val="28"/>
          <w:lang w:eastAsia="ru-RU"/>
        </w:rPr>
        <w:t>4)</w:t>
      </w:r>
      <w:r w:rsidRPr="00C650BD">
        <w:rPr>
          <w:rFonts w:eastAsia="Times New Roman"/>
          <w:b/>
          <w:bCs/>
          <w:szCs w:val="28"/>
          <w:lang w:eastAsia="ru-RU"/>
        </w:rPr>
        <w:t> </w:t>
      </w:r>
      <w:r w:rsidRPr="005963BC">
        <w:rPr>
          <w:rFonts w:eastAsia="Times New Roman"/>
          <w:b/>
          <w:bCs/>
          <w:szCs w:val="28"/>
          <w:lang w:eastAsia="ru-RU"/>
        </w:rPr>
        <w:t>Интернет-маркетинг – это область знания на стыке маркетинга и информационных технологий </w:t>
      </w:r>
    </w:p>
    <w:p w:rsidR="000B3F2A" w:rsidRPr="00C650BD" w:rsidRDefault="000B3F2A" w:rsidP="000B3F2A">
      <w:pPr>
        <w:spacing w:line="240" w:lineRule="auto"/>
        <w:rPr>
          <w:rFonts w:eastAsia="Times New Roman"/>
          <w:szCs w:val="28"/>
          <w:lang w:eastAsia="ru-RU"/>
        </w:rPr>
      </w:pPr>
      <w:r w:rsidRPr="005963BC">
        <w:rPr>
          <w:rFonts w:eastAsia="Times New Roman"/>
          <w:szCs w:val="28"/>
          <w:lang w:eastAsia="ru-RU"/>
        </w:rPr>
        <w:t> </w:t>
      </w:r>
      <w:r w:rsidRPr="00C650BD">
        <w:rPr>
          <w:rFonts w:eastAsia="Times New Roman"/>
          <w:b/>
          <w:bCs/>
          <w:szCs w:val="28"/>
          <w:lang w:eastAsia="ru-RU"/>
        </w:rPr>
        <w:t>5) </w:t>
      </w:r>
      <w:r w:rsidRPr="005963BC">
        <w:rPr>
          <w:rFonts w:eastAsia="Times New Roman"/>
          <w:szCs w:val="28"/>
          <w:lang w:eastAsia="ru-RU"/>
        </w:rPr>
        <w:t>Интернет-маркетинг один из синонимов понятия "электронная коммерция" </w:t>
      </w:r>
    </w:p>
    <w:p w:rsidR="001F7492" w:rsidRPr="005963BC" w:rsidRDefault="001F7492" w:rsidP="000B3F2A">
      <w:pPr>
        <w:spacing w:line="240" w:lineRule="auto"/>
        <w:rPr>
          <w:rFonts w:eastAsia="Times New Roman"/>
          <w:szCs w:val="28"/>
          <w:lang w:eastAsia="ru-RU"/>
        </w:rPr>
      </w:pPr>
    </w:p>
    <w:p w:rsidR="000B3F2A" w:rsidRPr="005963BC" w:rsidRDefault="000B3F2A" w:rsidP="000B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/>
          <w:szCs w:val="28"/>
          <w:lang w:eastAsia="ru-RU"/>
        </w:rPr>
      </w:pPr>
      <w:r w:rsidRPr="00C650BD">
        <w:rPr>
          <w:szCs w:val="28"/>
        </w:rPr>
        <w:t xml:space="preserve">3. </w:t>
      </w:r>
      <w:r w:rsidRPr="00C650BD">
        <w:rPr>
          <w:rFonts w:eastAsia="Times New Roman"/>
          <w:szCs w:val="28"/>
          <w:lang w:eastAsia="ru-RU"/>
        </w:rPr>
        <w:t xml:space="preserve"> </w:t>
      </w:r>
      <w:r w:rsidRPr="005963BC">
        <w:rPr>
          <w:rFonts w:eastAsia="Times New Roman"/>
          <w:szCs w:val="28"/>
          <w:lang w:eastAsia="ru-RU"/>
        </w:rPr>
        <w:t>Как расшифровывается аббревиатура SEM, часто используемая в интернет-маркетинге?</w:t>
      </w:r>
    </w:p>
    <w:p w:rsidR="000B3F2A" w:rsidRPr="005963BC" w:rsidRDefault="000B3F2A" w:rsidP="000B3F2A">
      <w:pPr>
        <w:spacing w:line="240" w:lineRule="auto"/>
        <w:rPr>
          <w:rFonts w:eastAsia="Times New Roman"/>
          <w:b/>
          <w:szCs w:val="28"/>
          <w:lang w:val="en-US" w:eastAsia="ru-RU"/>
        </w:rPr>
      </w:pPr>
      <w:r w:rsidRPr="005963BC">
        <w:rPr>
          <w:rFonts w:eastAsia="Times New Roman"/>
          <w:b/>
          <w:bCs/>
          <w:szCs w:val="28"/>
          <w:lang w:val="en-US" w:eastAsia="ru-RU"/>
        </w:rPr>
        <w:t> </w:t>
      </w:r>
      <w:r w:rsidRPr="00C650BD">
        <w:rPr>
          <w:rFonts w:eastAsia="Times New Roman"/>
          <w:bCs/>
          <w:szCs w:val="28"/>
          <w:lang w:val="en-US" w:eastAsia="ru-RU"/>
        </w:rPr>
        <w:t>1</w:t>
      </w:r>
      <w:r w:rsidRPr="00C650BD">
        <w:rPr>
          <w:rFonts w:eastAsia="Times New Roman"/>
          <w:b/>
          <w:szCs w:val="28"/>
          <w:lang w:val="en-US" w:eastAsia="ru-RU"/>
        </w:rPr>
        <w:t>) </w:t>
      </w:r>
      <w:r w:rsidRPr="005963BC">
        <w:rPr>
          <w:rFonts w:eastAsia="Times New Roman"/>
          <w:b/>
          <w:szCs w:val="28"/>
          <w:lang w:val="en-US" w:eastAsia="ru-RU"/>
        </w:rPr>
        <w:t>Search-Engine Marketing </w:t>
      </w:r>
    </w:p>
    <w:p w:rsidR="000B3F2A" w:rsidRPr="005963BC" w:rsidRDefault="000B3F2A" w:rsidP="000B3F2A">
      <w:pPr>
        <w:spacing w:line="240" w:lineRule="auto"/>
        <w:rPr>
          <w:rFonts w:eastAsia="Times New Roman"/>
          <w:szCs w:val="28"/>
          <w:lang w:val="en-US" w:eastAsia="ru-RU"/>
        </w:rPr>
      </w:pPr>
      <w:r w:rsidRPr="005963BC">
        <w:rPr>
          <w:rFonts w:eastAsia="Times New Roman"/>
          <w:szCs w:val="28"/>
          <w:lang w:val="en-US" w:eastAsia="ru-RU"/>
        </w:rPr>
        <w:t> </w:t>
      </w:r>
      <w:r w:rsidRPr="00C650BD">
        <w:rPr>
          <w:rFonts w:eastAsia="Times New Roman"/>
          <w:bCs/>
          <w:szCs w:val="28"/>
          <w:lang w:val="en-US" w:eastAsia="ru-RU"/>
        </w:rPr>
        <w:t>2)</w:t>
      </w:r>
      <w:r w:rsidRPr="00C650BD">
        <w:rPr>
          <w:rFonts w:eastAsia="Times New Roman"/>
          <w:b/>
          <w:bCs/>
          <w:szCs w:val="28"/>
          <w:lang w:val="en-US" w:eastAsia="ru-RU"/>
        </w:rPr>
        <w:t> </w:t>
      </w:r>
      <w:r w:rsidRPr="005963BC">
        <w:rPr>
          <w:rFonts w:eastAsia="Times New Roman"/>
          <w:szCs w:val="28"/>
          <w:lang w:val="en-US" w:eastAsia="ru-RU"/>
        </w:rPr>
        <w:t>Structural Equation Modeling </w:t>
      </w:r>
    </w:p>
    <w:p w:rsidR="000B3F2A" w:rsidRPr="005963BC" w:rsidRDefault="000B3F2A" w:rsidP="000B3F2A">
      <w:pPr>
        <w:spacing w:line="240" w:lineRule="auto"/>
        <w:rPr>
          <w:rFonts w:eastAsia="Times New Roman"/>
          <w:szCs w:val="28"/>
          <w:lang w:val="en-US" w:eastAsia="ru-RU"/>
        </w:rPr>
      </w:pPr>
      <w:r w:rsidRPr="005963BC">
        <w:rPr>
          <w:rFonts w:eastAsia="Times New Roman"/>
          <w:szCs w:val="28"/>
          <w:lang w:val="en-US" w:eastAsia="ru-RU"/>
        </w:rPr>
        <w:t> </w:t>
      </w:r>
      <w:r w:rsidRPr="00C650BD">
        <w:rPr>
          <w:rFonts w:eastAsia="Times New Roman"/>
          <w:bCs/>
          <w:szCs w:val="28"/>
          <w:lang w:val="en-US" w:eastAsia="ru-RU"/>
        </w:rPr>
        <w:t>3)</w:t>
      </w:r>
      <w:r w:rsidRPr="00C650BD">
        <w:rPr>
          <w:rFonts w:eastAsia="Times New Roman"/>
          <w:b/>
          <w:bCs/>
          <w:szCs w:val="28"/>
          <w:lang w:val="en-US" w:eastAsia="ru-RU"/>
        </w:rPr>
        <w:t> </w:t>
      </w:r>
      <w:r w:rsidRPr="005963BC">
        <w:rPr>
          <w:rFonts w:eastAsia="Times New Roman"/>
          <w:szCs w:val="28"/>
          <w:lang w:val="en-US" w:eastAsia="ru-RU"/>
        </w:rPr>
        <w:t>Space Environment Monitor </w:t>
      </w:r>
    </w:p>
    <w:p w:rsidR="000B3F2A" w:rsidRPr="005963BC" w:rsidRDefault="000B3F2A" w:rsidP="000B3F2A">
      <w:pPr>
        <w:spacing w:line="240" w:lineRule="auto"/>
        <w:rPr>
          <w:rFonts w:eastAsia="Times New Roman"/>
          <w:szCs w:val="28"/>
          <w:lang w:val="en-US" w:eastAsia="ru-RU"/>
        </w:rPr>
      </w:pPr>
      <w:r w:rsidRPr="005963BC">
        <w:rPr>
          <w:rFonts w:eastAsia="Times New Roman"/>
          <w:szCs w:val="28"/>
          <w:lang w:val="en-US" w:eastAsia="ru-RU"/>
        </w:rPr>
        <w:t> </w:t>
      </w:r>
      <w:r w:rsidRPr="00C650BD">
        <w:rPr>
          <w:rFonts w:eastAsia="Times New Roman"/>
          <w:bCs/>
          <w:szCs w:val="28"/>
          <w:lang w:val="en-US" w:eastAsia="ru-RU"/>
        </w:rPr>
        <w:t>4)</w:t>
      </w:r>
      <w:r w:rsidRPr="00C650BD">
        <w:rPr>
          <w:rFonts w:eastAsia="Times New Roman"/>
          <w:b/>
          <w:bCs/>
          <w:szCs w:val="28"/>
          <w:lang w:val="en-US" w:eastAsia="ru-RU"/>
        </w:rPr>
        <w:t> </w:t>
      </w:r>
      <w:r w:rsidRPr="005963BC">
        <w:rPr>
          <w:rFonts w:eastAsia="Times New Roman"/>
          <w:szCs w:val="28"/>
          <w:lang w:val="en-US" w:eastAsia="ru-RU"/>
        </w:rPr>
        <w:t>Software Engineering and Middleware </w:t>
      </w:r>
    </w:p>
    <w:p w:rsidR="000B3F2A" w:rsidRPr="00C650BD" w:rsidRDefault="000B3F2A" w:rsidP="000B3F2A">
      <w:pPr>
        <w:spacing w:line="240" w:lineRule="auto"/>
        <w:rPr>
          <w:rFonts w:eastAsia="Times New Roman"/>
          <w:szCs w:val="28"/>
          <w:lang w:eastAsia="ru-RU"/>
        </w:rPr>
      </w:pPr>
      <w:r w:rsidRPr="005963BC">
        <w:rPr>
          <w:rFonts w:eastAsia="Times New Roman"/>
          <w:szCs w:val="28"/>
          <w:lang w:val="en-US" w:eastAsia="ru-RU"/>
        </w:rPr>
        <w:t> </w:t>
      </w:r>
      <w:r w:rsidRPr="00C650BD">
        <w:rPr>
          <w:rFonts w:eastAsia="Times New Roman"/>
          <w:bCs/>
          <w:szCs w:val="28"/>
          <w:lang w:eastAsia="ru-RU"/>
        </w:rPr>
        <w:t>5)</w:t>
      </w:r>
      <w:r w:rsidRPr="00C650BD">
        <w:rPr>
          <w:rFonts w:eastAsia="Times New Roman"/>
          <w:b/>
          <w:bCs/>
          <w:szCs w:val="28"/>
          <w:lang w:eastAsia="ru-RU"/>
        </w:rPr>
        <w:t> </w:t>
      </w:r>
      <w:proofErr w:type="spellStart"/>
      <w:r w:rsidRPr="005963BC">
        <w:rPr>
          <w:rFonts w:eastAsia="Times New Roman"/>
          <w:szCs w:val="28"/>
          <w:lang w:eastAsia="ru-RU"/>
        </w:rPr>
        <w:t>Security</w:t>
      </w:r>
      <w:proofErr w:type="spellEnd"/>
      <w:r w:rsidRPr="005963BC">
        <w:rPr>
          <w:rFonts w:eastAsia="Times New Roman"/>
          <w:szCs w:val="28"/>
          <w:lang w:eastAsia="ru-RU"/>
        </w:rPr>
        <w:t xml:space="preserve"> </w:t>
      </w:r>
      <w:proofErr w:type="spellStart"/>
      <w:r w:rsidRPr="005963BC">
        <w:rPr>
          <w:rFonts w:eastAsia="Times New Roman"/>
          <w:szCs w:val="28"/>
          <w:lang w:eastAsia="ru-RU"/>
        </w:rPr>
        <w:t>Engineered</w:t>
      </w:r>
      <w:proofErr w:type="spellEnd"/>
      <w:r w:rsidRPr="005963BC">
        <w:rPr>
          <w:rFonts w:eastAsia="Times New Roman"/>
          <w:szCs w:val="28"/>
          <w:lang w:eastAsia="ru-RU"/>
        </w:rPr>
        <w:t xml:space="preserve"> </w:t>
      </w:r>
      <w:proofErr w:type="spellStart"/>
      <w:r w:rsidRPr="005963BC">
        <w:rPr>
          <w:rFonts w:eastAsia="Times New Roman"/>
          <w:szCs w:val="28"/>
          <w:lang w:eastAsia="ru-RU"/>
        </w:rPr>
        <w:t>Machinery</w:t>
      </w:r>
      <w:proofErr w:type="spellEnd"/>
      <w:r w:rsidRPr="005963BC">
        <w:rPr>
          <w:rFonts w:eastAsia="Times New Roman"/>
          <w:szCs w:val="28"/>
          <w:lang w:eastAsia="ru-RU"/>
        </w:rPr>
        <w:t> </w:t>
      </w:r>
    </w:p>
    <w:p w:rsidR="001F7492" w:rsidRPr="00C650BD" w:rsidRDefault="000B3F2A" w:rsidP="001F7492">
      <w:pPr>
        <w:pStyle w:val="22"/>
        <w:keepNext/>
        <w:keepLines/>
        <w:shd w:val="clear" w:color="auto" w:fill="auto"/>
        <w:tabs>
          <w:tab w:val="left" w:pos="507"/>
        </w:tabs>
        <w:spacing w:after="0" w:line="276" w:lineRule="auto"/>
        <w:jc w:val="both"/>
        <w:rPr>
          <w:b w:val="0"/>
        </w:rPr>
      </w:pPr>
      <w:r w:rsidRPr="00C650BD">
        <w:rPr>
          <w:b w:val="0"/>
          <w:lang w:eastAsia="ru-RU"/>
        </w:rPr>
        <w:t xml:space="preserve">4. </w:t>
      </w:r>
      <w:bookmarkStart w:id="2" w:name="bookmark18"/>
      <w:r w:rsidR="001F7492" w:rsidRPr="00C650BD">
        <w:rPr>
          <w:b w:val="0"/>
        </w:rPr>
        <w:t>Товарная политика в маркетинге — это:</w:t>
      </w:r>
      <w:bookmarkEnd w:id="2"/>
    </w:p>
    <w:p w:rsidR="001F7492" w:rsidRPr="00C650BD" w:rsidRDefault="001F7492" w:rsidP="001F7492">
      <w:pPr>
        <w:spacing w:line="276" w:lineRule="auto"/>
        <w:ind w:left="0"/>
        <w:rPr>
          <w:b/>
          <w:szCs w:val="28"/>
        </w:rPr>
      </w:pPr>
      <w:r w:rsidRPr="00C650BD">
        <w:rPr>
          <w:szCs w:val="28"/>
        </w:rPr>
        <w:t xml:space="preserve">1) </w:t>
      </w:r>
      <w:r w:rsidRPr="00C650BD">
        <w:rPr>
          <w:b/>
          <w:szCs w:val="28"/>
        </w:rPr>
        <w:t>Комплекс правил, норм и законов субъекта маркетинга, которые он использует в отношении предлагаемых им на рынке товаров</w:t>
      </w:r>
    </w:p>
    <w:p w:rsidR="001F7492" w:rsidRPr="00C650BD" w:rsidRDefault="001F7492" w:rsidP="001F7492">
      <w:pPr>
        <w:widowControl w:val="0"/>
        <w:tabs>
          <w:tab w:val="left" w:pos="272"/>
        </w:tabs>
        <w:suppressAutoHyphens w:val="0"/>
        <w:spacing w:line="276" w:lineRule="auto"/>
        <w:ind w:left="0"/>
        <w:rPr>
          <w:szCs w:val="28"/>
        </w:rPr>
      </w:pPr>
      <w:r w:rsidRPr="00C650BD">
        <w:rPr>
          <w:szCs w:val="28"/>
        </w:rPr>
        <w:t>2) Определение номенклатуры и необходимого количества товаров</w:t>
      </w:r>
    </w:p>
    <w:p w:rsidR="001F7492" w:rsidRPr="00C650BD" w:rsidRDefault="001F7492" w:rsidP="001F7492">
      <w:pPr>
        <w:widowControl w:val="0"/>
        <w:tabs>
          <w:tab w:val="left" w:pos="272"/>
        </w:tabs>
        <w:suppressAutoHyphens w:val="0"/>
        <w:spacing w:line="276" w:lineRule="auto"/>
        <w:ind w:left="0"/>
        <w:rPr>
          <w:szCs w:val="28"/>
        </w:rPr>
      </w:pPr>
      <w:r w:rsidRPr="00C650BD">
        <w:rPr>
          <w:szCs w:val="28"/>
        </w:rPr>
        <w:t>3) Установление цен на предлагаемые товары</w:t>
      </w:r>
    </w:p>
    <w:p w:rsidR="001F7492" w:rsidRPr="00C650BD" w:rsidRDefault="001F7492" w:rsidP="001F7492">
      <w:pPr>
        <w:widowControl w:val="0"/>
        <w:tabs>
          <w:tab w:val="left" w:pos="272"/>
        </w:tabs>
        <w:suppressAutoHyphens w:val="0"/>
        <w:spacing w:line="276" w:lineRule="auto"/>
        <w:ind w:left="0"/>
        <w:rPr>
          <w:szCs w:val="28"/>
        </w:rPr>
      </w:pPr>
      <w:r w:rsidRPr="00C650BD">
        <w:rPr>
          <w:szCs w:val="28"/>
        </w:rPr>
        <w:t>4) Сбыт товара</w:t>
      </w:r>
    </w:p>
    <w:p w:rsidR="001F7492" w:rsidRPr="00C650BD" w:rsidRDefault="001F7492" w:rsidP="001F7492">
      <w:pPr>
        <w:widowControl w:val="0"/>
        <w:tabs>
          <w:tab w:val="left" w:pos="272"/>
        </w:tabs>
        <w:suppressAutoHyphens w:val="0"/>
        <w:spacing w:line="276" w:lineRule="auto"/>
        <w:ind w:left="0"/>
        <w:rPr>
          <w:szCs w:val="28"/>
        </w:rPr>
      </w:pPr>
    </w:p>
    <w:p w:rsidR="001F7492" w:rsidRPr="00C650BD" w:rsidRDefault="001F7492" w:rsidP="001F7492">
      <w:pPr>
        <w:pStyle w:val="22"/>
        <w:keepNext/>
        <w:keepLines/>
        <w:shd w:val="clear" w:color="auto" w:fill="auto"/>
        <w:tabs>
          <w:tab w:val="left" w:pos="531"/>
        </w:tabs>
        <w:spacing w:after="0" w:line="276" w:lineRule="auto"/>
        <w:jc w:val="both"/>
        <w:rPr>
          <w:b w:val="0"/>
        </w:rPr>
      </w:pPr>
      <w:r w:rsidRPr="00C650BD">
        <w:rPr>
          <w:b w:val="0"/>
        </w:rPr>
        <w:t xml:space="preserve">5. </w:t>
      </w:r>
      <w:bookmarkStart w:id="3" w:name="bookmark29"/>
      <w:r w:rsidRPr="00C650BD">
        <w:rPr>
          <w:b w:val="0"/>
        </w:rPr>
        <w:t>Основными формами коммуникаций в маркетинге являются:</w:t>
      </w:r>
      <w:bookmarkEnd w:id="3"/>
    </w:p>
    <w:p w:rsidR="001F7492" w:rsidRPr="00C650BD" w:rsidRDefault="001F7492" w:rsidP="001F7492">
      <w:pPr>
        <w:spacing w:line="276" w:lineRule="auto"/>
        <w:ind w:left="0"/>
        <w:rPr>
          <w:b/>
          <w:szCs w:val="28"/>
        </w:rPr>
      </w:pPr>
      <w:r w:rsidRPr="00C650BD">
        <w:rPr>
          <w:szCs w:val="28"/>
        </w:rPr>
        <w:t xml:space="preserve">1) </w:t>
      </w:r>
      <w:r w:rsidRPr="00C650BD">
        <w:rPr>
          <w:b/>
          <w:szCs w:val="28"/>
        </w:rPr>
        <w:t xml:space="preserve">Прямые продажи, реклама, </w:t>
      </w:r>
      <w:r w:rsidRPr="00C650BD">
        <w:rPr>
          <w:b/>
          <w:szCs w:val="28"/>
          <w:lang w:val="en-US" w:bidi="en-US"/>
        </w:rPr>
        <w:t>PR</w:t>
      </w:r>
      <w:r w:rsidRPr="00C650BD">
        <w:rPr>
          <w:b/>
          <w:szCs w:val="28"/>
          <w:lang w:bidi="en-US"/>
        </w:rPr>
        <w:t xml:space="preserve">, </w:t>
      </w:r>
      <w:r w:rsidRPr="00C650BD">
        <w:rPr>
          <w:b/>
          <w:szCs w:val="28"/>
        </w:rPr>
        <w:t>стимулирование сбыта</w:t>
      </w:r>
    </w:p>
    <w:p w:rsidR="001F7492" w:rsidRPr="00C650BD" w:rsidRDefault="001F7492" w:rsidP="001F7492">
      <w:pPr>
        <w:widowControl w:val="0"/>
        <w:tabs>
          <w:tab w:val="left" w:pos="272"/>
        </w:tabs>
        <w:suppressAutoHyphens w:val="0"/>
        <w:spacing w:line="276" w:lineRule="auto"/>
        <w:ind w:left="0"/>
        <w:rPr>
          <w:szCs w:val="28"/>
        </w:rPr>
      </w:pPr>
      <w:r w:rsidRPr="00C650BD">
        <w:rPr>
          <w:szCs w:val="28"/>
        </w:rPr>
        <w:lastRenderedPageBreak/>
        <w:t>2) Установление скидок, реклама</w:t>
      </w:r>
    </w:p>
    <w:p w:rsidR="001F7492" w:rsidRPr="00C650BD" w:rsidRDefault="001F7492" w:rsidP="001F7492">
      <w:pPr>
        <w:widowControl w:val="0"/>
        <w:tabs>
          <w:tab w:val="left" w:pos="272"/>
        </w:tabs>
        <w:suppressAutoHyphens w:val="0"/>
        <w:spacing w:line="276" w:lineRule="auto"/>
        <w:ind w:left="0"/>
        <w:rPr>
          <w:szCs w:val="28"/>
        </w:rPr>
      </w:pPr>
      <w:r w:rsidRPr="00C650BD">
        <w:rPr>
          <w:szCs w:val="28"/>
        </w:rPr>
        <w:t>3) Реклама, организация распродаж, прямые продажи</w:t>
      </w:r>
    </w:p>
    <w:p w:rsidR="001F7492" w:rsidRPr="00C650BD" w:rsidRDefault="001F7492" w:rsidP="001F7492">
      <w:pPr>
        <w:widowControl w:val="0"/>
        <w:tabs>
          <w:tab w:val="left" w:pos="272"/>
        </w:tabs>
        <w:suppressAutoHyphens w:val="0"/>
        <w:spacing w:line="276" w:lineRule="auto"/>
        <w:ind w:left="0"/>
        <w:rPr>
          <w:szCs w:val="28"/>
        </w:rPr>
      </w:pPr>
      <w:r w:rsidRPr="00C650BD">
        <w:rPr>
          <w:szCs w:val="28"/>
        </w:rPr>
        <w:t>4) Система продаж через сеть Интернет</w:t>
      </w:r>
    </w:p>
    <w:p w:rsidR="000B3F2A" w:rsidRPr="00C650BD" w:rsidRDefault="000B3F2A" w:rsidP="001F7492">
      <w:pPr>
        <w:spacing w:line="276" w:lineRule="auto"/>
        <w:ind w:left="0"/>
        <w:rPr>
          <w:szCs w:val="28"/>
        </w:rPr>
      </w:pPr>
    </w:p>
    <w:p w:rsidR="00C6589B" w:rsidRPr="00C650BD" w:rsidRDefault="001F7492" w:rsidP="00C6589B">
      <w:pPr>
        <w:spacing w:line="276" w:lineRule="auto"/>
        <w:ind w:left="0"/>
        <w:rPr>
          <w:szCs w:val="28"/>
          <w:shd w:val="clear" w:color="auto" w:fill="FFFFFF"/>
        </w:rPr>
      </w:pPr>
      <w:r w:rsidRPr="00C650BD">
        <w:rPr>
          <w:szCs w:val="28"/>
        </w:rPr>
        <w:t xml:space="preserve">6. </w:t>
      </w:r>
      <w:r w:rsidR="00080A3C" w:rsidRPr="00C650BD">
        <w:rPr>
          <w:rStyle w:val="ad"/>
          <w:b w:val="0"/>
          <w:szCs w:val="28"/>
          <w:shd w:val="clear" w:color="auto" w:fill="FFFFFF"/>
        </w:rPr>
        <w:t>После выполнения тэгов «</w:t>
      </w:r>
      <w:proofErr w:type="spellStart"/>
      <w:r w:rsidR="00C6589B" w:rsidRPr="00C650BD">
        <w:rPr>
          <w:rStyle w:val="ad"/>
          <w:b w:val="0"/>
          <w:szCs w:val="28"/>
          <w:shd w:val="clear" w:color="auto" w:fill="FFFFFF"/>
        </w:rPr>
        <w:t>title</w:t>
      </w:r>
      <w:proofErr w:type="spellEnd"/>
      <w:r w:rsidR="00080A3C" w:rsidRPr="00C650BD">
        <w:rPr>
          <w:rStyle w:val="ad"/>
          <w:b w:val="0"/>
          <w:szCs w:val="28"/>
          <w:shd w:val="clear" w:color="auto" w:fill="FFFFFF"/>
        </w:rPr>
        <w:t>»</w:t>
      </w:r>
      <w:r w:rsidR="00C6589B" w:rsidRPr="00C650BD">
        <w:rPr>
          <w:rStyle w:val="ad"/>
          <w:b w:val="0"/>
          <w:szCs w:val="28"/>
          <w:shd w:val="clear" w:color="auto" w:fill="FFFFFF"/>
        </w:rPr>
        <w:t xml:space="preserve"> домашняя страница Васи </w:t>
      </w:r>
      <w:r w:rsidR="00080A3C" w:rsidRPr="00C650BD">
        <w:rPr>
          <w:rStyle w:val="ad"/>
          <w:b w:val="0"/>
          <w:szCs w:val="28"/>
          <w:shd w:val="clear" w:color="auto" w:fill="FFFFFF"/>
        </w:rPr>
        <w:t>«</w:t>
      </w:r>
      <w:r w:rsidR="00C6589B" w:rsidRPr="00C650BD">
        <w:rPr>
          <w:rStyle w:val="ad"/>
          <w:b w:val="0"/>
          <w:szCs w:val="28"/>
          <w:shd w:val="clear" w:color="auto" w:fill="FFFFFF"/>
        </w:rPr>
        <w:t>/</w:t>
      </w:r>
      <w:proofErr w:type="spellStart"/>
      <w:r w:rsidR="00C6589B" w:rsidRPr="00C650BD">
        <w:rPr>
          <w:rStyle w:val="ad"/>
          <w:b w:val="0"/>
          <w:szCs w:val="28"/>
          <w:shd w:val="clear" w:color="auto" w:fill="FFFFFF"/>
        </w:rPr>
        <w:t>title</w:t>
      </w:r>
      <w:proofErr w:type="spellEnd"/>
      <w:r w:rsidR="00080A3C" w:rsidRPr="00C650BD">
        <w:rPr>
          <w:rStyle w:val="ad"/>
          <w:b w:val="0"/>
          <w:szCs w:val="28"/>
          <w:shd w:val="clear" w:color="auto" w:fill="FFFFFF"/>
        </w:rPr>
        <w:t>»</w:t>
      </w:r>
      <w:r w:rsidR="00C6589B" w:rsidRPr="00C650BD">
        <w:rPr>
          <w:rStyle w:val="ad"/>
          <w:b w:val="0"/>
          <w:szCs w:val="28"/>
          <w:shd w:val="clear" w:color="auto" w:fill="FFFFFF"/>
        </w:rPr>
        <w:t xml:space="preserve"> текст отобразится</w:t>
      </w:r>
      <w:r w:rsidR="00C6589B" w:rsidRPr="00C650BD">
        <w:rPr>
          <w:b/>
          <w:szCs w:val="28"/>
        </w:rPr>
        <w:br/>
      </w:r>
      <w:r w:rsidR="00C6589B" w:rsidRPr="00C650BD">
        <w:rPr>
          <w:szCs w:val="28"/>
          <w:shd w:val="clear" w:color="auto" w:fill="FFFFFF"/>
        </w:rPr>
        <w:t>1</w:t>
      </w:r>
      <w:proofErr w:type="gramStart"/>
      <w:r w:rsidR="00C6589B" w:rsidRPr="00C650BD">
        <w:rPr>
          <w:szCs w:val="28"/>
          <w:shd w:val="clear" w:color="auto" w:fill="FFFFFF"/>
        </w:rPr>
        <w:t>)</w:t>
      </w:r>
      <w:proofErr w:type="gramEnd"/>
      <w:r w:rsidR="00C6589B" w:rsidRPr="00C650BD">
        <w:rPr>
          <w:szCs w:val="28"/>
          <w:shd w:val="clear" w:color="auto" w:fill="FFFFFF"/>
        </w:rPr>
        <w:t xml:space="preserve"> В качестве заголовка на странице</w:t>
      </w:r>
    </w:p>
    <w:p w:rsidR="00C6589B" w:rsidRPr="00C650BD" w:rsidRDefault="00C6589B" w:rsidP="00C6589B">
      <w:pPr>
        <w:spacing w:line="276" w:lineRule="auto"/>
        <w:ind w:left="0"/>
        <w:rPr>
          <w:szCs w:val="28"/>
          <w:shd w:val="clear" w:color="auto" w:fill="FFFFFF"/>
        </w:rPr>
      </w:pPr>
      <w:r w:rsidRPr="00C650BD">
        <w:rPr>
          <w:szCs w:val="28"/>
          <w:shd w:val="clear" w:color="auto" w:fill="FFFFFF"/>
        </w:rPr>
        <w:t>2) В качестве заголовка первого уровня на странице</w:t>
      </w:r>
    </w:p>
    <w:p w:rsidR="00C6589B" w:rsidRPr="00C650BD" w:rsidRDefault="00C6589B" w:rsidP="00C6589B">
      <w:pPr>
        <w:spacing w:line="276" w:lineRule="auto"/>
        <w:ind w:left="0"/>
        <w:rPr>
          <w:rStyle w:val="ae"/>
          <w:b/>
          <w:bCs/>
          <w:i w:val="0"/>
          <w:iCs w:val="0"/>
          <w:szCs w:val="28"/>
          <w:shd w:val="clear" w:color="auto" w:fill="FFFFFF"/>
        </w:rPr>
      </w:pPr>
      <w:r w:rsidRPr="00C650BD">
        <w:rPr>
          <w:szCs w:val="28"/>
          <w:shd w:val="clear" w:color="auto" w:fill="FFFFFF"/>
        </w:rPr>
        <w:t>3)</w:t>
      </w:r>
      <w:r w:rsidRPr="00C650BD">
        <w:rPr>
          <w:szCs w:val="28"/>
        </w:rPr>
        <w:t xml:space="preserve"> </w:t>
      </w:r>
      <w:r w:rsidRPr="00C650BD">
        <w:rPr>
          <w:rStyle w:val="ae"/>
          <w:b/>
          <w:bCs/>
          <w:i w:val="0"/>
          <w:iCs w:val="0"/>
          <w:szCs w:val="28"/>
          <w:shd w:val="clear" w:color="auto" w:fill="FFFFFF"/>
        </w:rPr>
        <w:t>в левом верхнем углу окна браузера</w:t>
      </w:r>
    </w:p>
    <w:p w:rsidR="00C6589B" w:rsidRPr="00C650BD" w:rsidRDefault="00C6589B" w:rsidP="00C6589B">
      <w:pPr>
        <w:spacing w:line="276" w:lineRule="auto"/>
        <w:ind w:left="0"/>
        <w:rPr>
          <w:szCs w:val="28"/>
        </w:rPr>
      </w:pPr>
      <w:r w:rsidRPr="00C650BD">
        <w:rPr>
          <w:rStyle w:val="ae"/>
          <w:bCs/>
          <w:i w:val="0"/>
          <w:iCs w:val="0"/>
          <w:szCs w:val="28"/>
          <w:shd w:val="clear" w:color="auto" w:fill="FFFFFF"/>
        </w:rPr>
        <w:t>4) В</w:t>
      </w:r>
      <w:r w:rsidRPr="00C650BD">
        <w:rPr>
          <w:b/>
          <w:szCs w:val="28"/>
        </w:rPr>
        <w:t xml:space="preserve"> </w:t>
      </w:r>
      <w:r w:rsidRPr="00C650BD">
        <w:rPr>
          <w:szCs w:val="28"/>
          <w:shd w:val="clear" w:color="auto" w:fill="FFFFFF"/>
        </w:rPr>
        <w:t>левом верхнем углу окна браузера и в качестве заголовка первого уровня на странице</w:t>
      </w:r>
    </w:p>
    <w:p w:rsidR="001F7492" w:rsidRPr="00C650BD" w:rsidRDefault="001F7492" w:rsidP="00C6589B">
      <w:pPr>
        <w:spacing w:line="276" w:lineRule="auto"/>
        <w:ind w:left="0"/>
        <w:rPr>
          <w:rFonts w:eastAsia="Times New Roman"/>
          <w:szCs w:val="28"/>
          <w:lang w:eastAsia="ru-RU"/>
        </w:rPr>
      </w:pPr>
    </w:p>
    <w:p w:rsidR="006F36E4" w:rsidRPr="00C650BD" w:rsidRDefault="00C6589B" w:rsidP="006F36E4">
      <w:pPr>
        <w:spacing w:line="276" w:lineRule="auto"/>
        <w:ind w:left="0"/>
        <w:rPr>
          <w:rStyle w:val="ad"/>
          <w:b w:val="0"/>
          <w:szCs w:val="28"/>
          <w:shd w:val="clear" w:color="auto" w:fill="FFFFFF"/>
        </w:rPr>
      </w:pPr>
      <w:r w:rsidRPr="00C650BD">
        <w:rPr>
          <w:rFonts w:eastAsia="Times New Roman"/>
          <w:szCs w:val="28"/>
          <w:lang w:eastAsia="ru-RU"/>
        </w:rPr>
        <w:t xml:space="preserve">7. </w:t>
      </w:r>
      <w:r w:rsidRPr="00C650BD">
        <w:rPr>
          <w:rStyle w:val="ad"/>
          <w:b w:val="0"/>
          <w:szCs w:val="28"/>
          <w:shd w:val="clear" w:color="auto" w:fill="FFFFFF"/>
        </w:rPr>
        <w:t>При выполнении какого тэга шрифт на странице будет красного цвета?</w:t>
      </w:r>
    </w:p>
    <w:p w:rsidR="006F36E4" w:rsidRPr="00C650BD" w:rsidRDefault="006F36E4" w:rsidP="006F36E4">
      <w:pPr>
        <w:spacing w:line="276" w:lineRule="auto"/>
        <w:ind w:left="0"/>
        <w:rPr>
          <w:rStyle w:val="ae"/>
          <w:b/>
          <w:bCs/>
          <w:i w:val="0"/>
          <w:iCs w:val="0"/>
          <w:szCs w:val="28"/>
          <w:shd w:val="clear" w:color="auto" w:fill="FFFFFF"/>
          <w:lang w:val="en-US"/>
        </w:rPr>
      </w:pPr>
      <w:r w:rsidRPr="00C650BD">
        <w:rPr>
          <w:rStyle w:val="ad"/>
          <w:b w:val="0"/>
          <w:szCs w:val="28"/>
          <w:shd w:val="clear" w:color="auto" w:fill="FFFFFF"/>
          <w:lang w:val="en-US"/>
        </w:rPr>
        <w:t xml:space="preserve">1) </w:t>
      </w:r>
      <w:r w:rsidR="00C6589B" w:rsidRPr="00C650BD">
        <w:rPr>
          <w:rStyle w:val="ae"/>
          <w:b/>
          <w:bCs/>
          <w:i w:val="0"/>
          <w:iCs w:val="0"/>
          <w:szCs w:val="28"/>
          <w:shd w:val="clear" w:color="auto" w:fill="FFFFFF"/>
          <w:lang w:val="en-US"/>
        </w:rPr>
        <w:t>FONT color=red</w:t>
      </w:r>
    </w:p>
    <w:p w:rsidR="00C6589B" w:rsidRPr="00C650BD" w:rsidRDefault="006F36E4" w:rsidP="006F36E4">
      <w:pPr>
        <w:spacing w:line="276" w:lineRule="auto"/>
        <w:ind w:left="0"/>
        <w:rPr>
          <w:szCs w:val="28"/>
          <w:lang w:val="en-US"/>
        </w:rPr>
      </w:pPr>
      <w:r w:rsidRPr="00C650BD">
        <w:rPr>
          <w:rStyle w:val="ae"/>
          <w:bCs/>
          <w:i w:val="0"/>
          <w:iCs w:val="0"/>
          <w:szCs w:val="28"/>
          <w:shd w:val="clear" w:color="auto" w:fill="FFFFFF"/>
          <w:lang w:val="en-US"/>
        </w:rPr>
        <w:t>2)</w:t>
      </w:r>
      <w:r w:rsidRPr="00C650BD">
        <w:rPr>
          <w:rStyle w:val="ae"/>
          <w:b/>
          <w:bCs/>
          <w:i w:val="0"/>
          <w:iCs w:val="0"/>
          <w:szCs w:val="28"/>
          <w:shd w:val="clear" w:color="auto" w:fill="FFFFFF"/>
          <w:lang w:val="en-US"/>
        </w:rPr>
        <w:t xml:space="preserve"> </w:t>
      </w:r>
      <w:r w:rsidR="00C6589B" w:rsidRPr="00C650BD">
        <w:rPr>
          <w:szCs w:val="28"/>
          <w:shd w:val="clear" w:color="auto" w:fill="FFFFFF"/>
          <w:lang w:val="en-US"/>
        </w:rPr>
        <w:t xml:space="preserve">BODY </w:t>
      </w:r>
      <w:proofErr w:type="spellStart"/>
      <w:r w:rsidR="00C6589B" w:rsidRPr="00C650BD">
        <w:rPr>
          <w:szCs w:val="28"/>
          <w:shd w:val="clear" w:color="auto" w:fill="FFFFFF"/>
          <w:lang w:val="en-US"/>
        </w:rPr>
        <w:t>bgcolor</w:t>
      </w:r>
      <w:proofErr w:type="spellEnd"/>
      <w:r w:rsidR="00C6589B" w:rsidRPr="00C650BD">
        <w:rPr>
          <w:szCs w:val="28"/>
          <w:shd w:val="clear" w:color="auto" w:fill="FFFFFF"/>
          <w:lang w:val="en-US"/>
        </w:rPr>
        <w:t>=red</w:t>
      </w:r>
    </w:p>
    <w:p w:rsidR="00C6589B" w:rsidRPr="008C0EB2" w:rsidRDefault="00C6589B" w:rsidP="006F36E4">
      <w:pPr>
        <w:spacing w:line="276" w:lineRule="auto"/>
        <w:ind w:left="0"/>
        <w:rPr>
          <w:rFonts w:eastAsia="Times New Roman"/>
          <w:szCs w:val="28"/>
          <w:lang w:val="en-US" w:eastAsia="ru-RU"/>
        </w:rPr>
      </w:pPr>
    </w:p>
    <w:p w:rsidR="006F36E4" w:rsidRPr="00C650BD" w:rsidRDefault="006F36E4" w:rsidP="006F36E4">
      <w:pPr>
        <w:spacing w:line="276" w:lineRule="auto"/>
        <w:ind w:left="0"/>
        <w:rPr>
          <w:rStyle w:val="ad"/>
          <w:b w:val="0"/>
          <w:szCs w:val="28"/>
          <w:shd w:val="clear" w:color="auto" w:fill="FFFFFF"/>
        </w:rPr>
      </w:pPr>
      <w:r w:rsidRPr="00C650BD">
        <w:rPr>
          <w:rFonts w:eastAsia="Times New Roman"/>
          <w:szCs w:val="28"/>
          <w:lang w:eastAsia="ru-RU"/>
        </w:rPr>
        <w:t xml:space="preserve">8. </w:t>
      </w:r>
      <w:r w:rsidRPr="00C650BD">
        <w:rPr>
          <w:rStyle w:val="ad"/>
          <w:b w:val="0"/>
          <w:szCs w:val="28"/>
          <w:shd w:val="clear" w:color="auto" w:fill="FFFFFF"/>
        </w:rPr>
        <w:t>Особенностью российской электронной торговли является</w:t>
      </w:r>
    </w:p>
    <w:p w:rsidR="006F36E4" w:rsidRPr="00C650BD" w:rsidRDefault="006F36E4" w:rsidP="006F36E4">
      <w:pPr>
        <w:spacing w:line="276" w:lineRule="auto"/>
        <w:ind w:left="0"/>
        <w:rPr>
          <w:szCs w:val="28"/>
          <w:shd w:val="clear" w:color="auto" w:fill="FFFFFF"/>
        </w:rPr>
      </w:pPr>
      <w:r w:rsidRPr="00C650BD">
        <w:rPr>
          <w:rStyle w:val="ad"/>
          <w:b w:val="0"/>
          <w:szCs w:val="28"/>
          <w:shd w:val="clear" w:color="auto" w:fill="FFFFFF"/>
        </w:rPr>
        <w:t xml:space="preserve">1) </w:t>
      </w:r>
      <w:r w:rsidRPr="00C650BD">
        <w:rPr>
          <w:szCs w:val="28"/>
          <w:shd w:val="clear" w:color="auto" w:fill="FFFFFF"/>
        </w:rPr>
        <w:t xml:space="preserve">Недостаточное количество компьютеров, </w:t>
      </w:r>
      <w:r w:rsidR="00994B45" w:rsidRPr="00C650BD">
        <w:rPr>
          <w:szCs w:val="28"/>
          <w:shd w:val="clear" w:color="auto" w:fill="FFFFFF"/>
        </w:rPr>
        <w:t>подключённых</w:t>
      </w:r>
      <w:r w:rsidRPr="00C650BD">
        <w:rPr>
          <w:szCs w:val="28"/>
          <w:shd w:val="clear" w:color="auto" w:fill="FFFFFF"/>
        </w:rPr>
        <w:t xml:space="preserve"> к Интернет</w:t>
      </w:r>
    </w:p>
    <w:p w:rsidR="006F36E4" w:rsidRPr="00C650BD" w:rsidRDefault="006F36E4" w:rsidP="006F36E4">
      <w:pPr>
        <w:spacing w:line="276" w:lineRule="auto"/>
        <w:ind w:left="0"/>
        <w:rPr>
          <w:rStyle w:val="ae"/>
          <w:b/>
          <w:bCs/>
          <w:i w:val="0"/>
          <w:iCs w:val="0"/>
          <w:szCs w:val="28"/>
          <w:shd w:val="clear" w:color="auto" w:fill="FFFFFF"/>
        </w:rPr>
      </w:pPr>
      <w:r w:rsidRPr="00C650BD">
        <w:rPr>
          <w:szCs w:val="28"/>
          <w:shd w:val="clear" w:color="auto" w:fill="FFFFFF"/>
        </w:rPr>
        <w:t xml:space="preserve">2) </w:t>
      </w:r>
      <w:r w:rsidRPr="00C650BD">
        <w:rPr>
          <w:rStyle w:val="ae"/>
          <w:b/>
          <w:bCs/>
          <w:i w:val="0"/>
          <w:iCs w:val="0"/>
          <w:szCs w:val="28"/>
          <w:shd w:val="clear" w:color="auto" w:fill="FFFFFF"/>
        </w:rPr>
        <w:t>Недоверие покупателей к продажам через Интернет</w:t>
      </w:r>
    </w:p>
    <w:p w:rsidR="006F36E4" w:rsidRPr="00C650BD" w:rsidRDefault="006F36E4" w:rsidP="006F36E4">
      <w:pPr>
        <w:spacing w:line="276" w:lineRule="auto"/>
        <w:ind w:left="0"/>
        <w:rPr>
          <w:szCs w:val="28"/>
        </w:rPr>
      </w:pPr>
      <w:r w:rsidRPr="00C650BD">
        <w:rPr>
          <w:rStyle w:val="ae"/>
          <w:bCs/>
          <w:i w:val="0"/>
          <w:iCs w:val="0"/>
          <w:szCs w:val="28"/>
          <w:shd w:val="clear" w:color="auto" w:fill="FFFFFF"/>
        </w:rPr>
        <w:t>3)</w:t>
      </w:r>
      <w:r w:rsidRPr="00C650BD">
        <w:rPr>
          <w:rStyle w:val="ae"/>
          <w:b/>
          <w:bCs/>
          <w:i w:val="0"/>
          <w:iCs w:val="0"/>
          <w:szCs w:val="28"/>
          <w:shd w:val="clear" w:color="auto" w:fill="FFFFFF"/>
        </w:rPr>
        <w:t xml:space="preserve"> </w:t>
      </w:r>
      <w:r w:rsidRPr="00C650BD">
        <w:rPr>
          <w:rStyle w:val="ae"/>
          <w:bCs/>
          <w:i w:val="0"/>
          <w:iCs w:val="0"/>
          <w:szCs w:val="28"/>
          <w:shd w:val="clear" w:color="auto" w:fill="FFFFFF"/>
        </w:rPr>
        <w:t>Н</w:t>
      </w:r>
      <w:r w:rsidRPr="00C650BD">
        <w:rPr>
          <w:szCs w:val="28"/>
          <w:shd w:val="clear" w:color="auto" w:fill="FFFFFF"/>
        </w:rPr>
        <w:t>изкое качество предлагаемой продукции</w:t>
      </w:r>
    </w:p>
    <w:p w:rsidR="006F36E4" w:rsidRPr="00C650BD" w:rsidRDefault="006F36E4" w:rsidP="006F36E4">
      <w:pPr>
        <w:spacing w:line="276" w:lineRule="auto"/>
        <w:ind w:left="0"/>
        <w:rPr>
          <w:rFonts w:eastAsia="Times New Roman"/>
          <w:szCs w:val="28"/>
          <w:lang w:eastAsia="ru-RU"/>
        </w:rPr>
      </w:pPr>
    </w:p>
    <w:p w:rsidR="002C0C77" w:rsidRPr="00C650BD" w:rsidRDefault="006F36E4" w:rsidP="002C0C77">
      <w:pPr>
        <w:spacing w:line="276" w:lineRule="auto"/>
        <w:ind w:left="0"/>
        <w:rPr>
          <w:rStyle w:val="ad"/>
          <w:b w:val="0"/>
          <w:szCs w:val="28"/>
          <w:shd w:val="clear" w:color="auto" w:fill="FFFFFF"/>
        </w:rPr>
      </w:pPr>
      <w:r w:rsidRPr="00C650BD">
        <w:rPr>
          <w:rFonts w:eastAsia="Times New Roman"/>
          <w:szCs w:val="28"/>
          <w:lang w:eastAsia="ru-RU"/>
        </w:rPr>
        <w:t xml:space="preserve">9. </w:t>
      </w:r>
      <w:proofErr w:type="spellStart"/>
      <w:r w:rsidR="002C0C77" w:rsidRPr="00C650BD">
        <w:rPr>
          <w:rStyle w:val="ad"/>
          <w:b w:val="0"/>
          <w:szCs w:val="28"/>
          <w:shd w:val="clear" w:color="auto" w:fill="FFFFFF"/>
        </w:rPr>
        <w:t>Web</w:t>
      </w:r>
      <w:proofErr w:type="spellEnd"/>
      <w:r w:rsidR="002C0C77" w:rsidRPr="00C650BD">
        <w:rPr>
          <w:rStyle w:val="ad"/>
          <w:b w:val="0"/>
          <w:szCs w:val="28"/>
          <w:shd w:val="clear" w:color="auto" w:fill="FFFFFF"/>
        </w:rPr>
        <w:t>-страницу можно создать с помощью</w:t>
      </w:r>
    </w:p>
    <w:p w:rsidR="002C0C77" w:rsidRPr="00C650BD" w:rsidRDefault="002C0C77" w:rsidP="002C0C77">
      <w:pPr>
        <w:spacing w:line="276" w:lineRule="auto"/>
        <w:ind w:left="0"/>
        <w:rPr>
          <w:rStyle w:val="ae"/>
          <w:b/>
          <w:bCs/>
          <w:i w:val="0"/>
          <w:iCs w:val="0"/>
          <w:szCs w:val="28"/>
          <w:shd w:val="clear" w:color="auto" w:fill="FFFFFF"/>
        </w:rPr>
      </w:pPr>
      <w:r w:rsidRPr="00C650BD">
        <w:rPr>
          <w:rStyle w:val="ad"/>
          <w:b w:val="0"/>
          <w:szCs w:val="28"/>
          <w:shd w:val="clear" w:color="auto" w:fill="FFFFFF"/>
        </w:rPr>
        <w:t xml:space="preserve">1) </w:t>
      </w:r>
      <w:proofErr w:type="spellStart"/>
      <w:r w:rsidRPr="00C650BD">
        <w:rPr>
          <w:rStyle w:val="ae"/>
          <w:b/>
          <w:bCs/>
          <w:i w:val="0"/>
          <w:iCs w:val="0"/>
          <w:szCs w:val="28"/>
          <w:shd w:val="clear" w:color="auto" w:fill="FFFFFF"/>
        </w:rPr>
        <w:t>Web</w:t>
      </w:r>
      <w:proofErr w:type="spellEnd"/>
      <w:r w:rsidRPr="00C650BD">
        <w:rPr>
          <w:rStyle w:val="ae"/>
          <w:b/>
          <w:bCs/>
          <w:i w:val="0"/>
          <w:iCs w:val="0"/>
          <w:szCs w:val="28"/>
          <w:shd w:val="clear" w:color="auto" w:fill="FFFFFF"/>
        </w:rPr>
        <w:t xml:space="preserve">-мастера графического редактора </w:t>
      </w:r>
      <w:proofErr w:type="spellStart"/>
      <w:r w:rsidRPr="00C650BD">
        <w:rPr>
          <w:rStyle w:val="ae"/>
          <w:b/>
          <w:bCs/>
          <w:i w:val="0"/>
          <w:iCs w:val="0"/>
          <w:szCs w:val="28"/>
          <w:shd w:val="clear" w:color="auto" w:fill="FFFFFF"/>
        </w:rPr>
        <w:t>PowerPoint</w:t>
      </w:r>
      <w:proofErr w:type="spellEnd"/>
    </w:p>
    <w:p w:rsidR="002C0C77" w:rsidRPr="00C650BD" w:rsidRDefault="002C0C77" w:rsidP="002C0C77">
      <w:pPr>
        <w:spacing w:line="276" w:lineRule="auto"/>
        <w:ind w:left="0"/>
        <w:rPr>
          <w:rStyle w:val="ae"/>
          <w:b/>
          <w:bCs/>
          <w:i w:val="0"/>
          <w:iCs w:val="0"/>
          <w:szCs w:val="28"/>
          <w:shd w:val="clear" w:color="auto" w:fill="FFFFFF"/>
        </w:rPr>
      </w:pPr>
      <w:r w:rsidRPr="00C650BD">
        <w:rPr>
          <w:rStyle w:val="ae"/>
          <w:bCs/>
          <w:i w:val="0"/>
          <w:iCs w:val="0"/>
          <w:szCs w:val="28"/>
          <w:shd w:val="clear" w:color="auto" w:fill="FFFFFF"/>
        </w:rPr>
        <w:t>2)</w:t>
      </w:r>
      <w:r w:rsidRPr="00C650BD">
        <w:rPr>
          <w:szCs w:val="28"/>
        </w:rPr>
        <w:t xml:space="preserve"> </w:t>
      </w:r>
      <w:r w:rsidRPr="00C650BD">
        <w:rPr>
          <w:rStyle w:val="ae"/>
          <w:b/>
          <w:bCs/>
          <w:i w:val="0"/>
          <w:iCs w:val="0"/>
          <w:szCs w:val="28"/>
          <w:shd w:val="clear" w:color="auto" w:fill="FFFFFF"/>
        </w:rPr>
        <w:t>Любого текстового редактора, воспринимающего ASCII</w:t>
      </w:r>
    </w:p>
    <w:p w:rsidR="002C0C77" w:rsidRPr="00C650BD" w:rsidRDefault="002C0C77" w:rsidP="002C0C77">
      <w:pPr>
        <w:spacing w:line="276" w:lineRule="auto"/>
        <w:ind w:left="0"/>
        <w:rPr>
          <w:szCs w:val="28"/>
          <w:shd w:val="clear" w:color="auto" w:fill="FFFFFF"/>
        </w:rPr>
      </w:pPr>
      <w:r w:rsidRPr="00C650BD">
        <w:rPr>
          <w:rStyle w:val="ae"/>
          <w:bCs/>
          <w:i w:val="0"/>
          <w:iCs w:val="0"/>
          <w:szCs w:val="28"/>
          <w:shd w:val="clear" w:color="auto" w:fill="FFFFFF"/>
        </w:rPr>
        <w:t>3)</w:t>
      </w:r>
      <w:r w:rsidRPr="00C650BD">
        <w:rPr>
          <w:szCs w:val="28"/>
        </w:rPr>
        <w:t xml:space="preserve"> </w:t>
      </w:r>
      <w:r w:rsidRPr="00C650BD">
        <w:rPr>
          <w:szCs w:val="28"/>
          <w:shd w:val="clear" w:color="auto" w:fill="FFFFFF"/>
        </w:rPr>
        <w:t>Только с помощью редактора Блокнот</w:t>
      </w:r>
    </w:p>
    <w:p w:rsidR="002C0C77" w:rsidRPr="00C650BD" w:rsidRDefault="002C0C77" w:rsidP="002C0C77">
      <w:pPr>
        <w:spacing w:line="276" w:lineRule="auto"/>
        <w:ind w:left="0"/>
        <w:rPr>
          <w:rStyle w:val="ae"/>
          <w:b/>
          <w:bCs/>
          <w:i w:val="0"/>
          <w:iCs w:val="0"/>
          <w:szCs w:val="28"/>
          <w:shd w:val="clear" w:color="auto" w:fill="FFFFFF"/>
        </w:rPr>
      </w:pPr>
      <w:r w:rsidRPr="00C650BD">
        <w:rPr>
          <w:szCs w:val="28"/>
          <w:shd w:val="clear" w:color="auto" w:fill="FFFFFF"/>
        </w:rPr>
        <w:t xml:space="preserve">4) </w:t>
      </w:r>
      <w:r w:rsidRPr="00C650BD">
        <w:rPr>
          <w:rStyle w:val="ae"/>
          <w:b/>
          <w:bCs/>
          <w:i w:val="0"/>
          <w:iCs w:val="0"/>
          <w:szCs w:val="28"/>
          <w:shd w:val="clear" w:color="auto" w:fill="FFFFFF"/>
        </w:rPr>
        <w:t xml:space="preserve">Специальных редакторов документов, например MS </w:t>
      </w:r>
      <w:proofErr w:type="spellStart"/>
      <w:r w:rsidRPr="00C650BD">
        <w:rPr>
          <w:rStyle w:val="ae"/>
          <w:b/>
          <w:bCs/>
          <w:i w:val="0"/>
          <w:iCs w:val="0"/>
          <w:szCs w:val="28"/>
          <w:shd w:val="clear" w:color="auto" w:fill="FFFFFF"/>
        </w:rPr>
        <w:t>Front</w:t>
      </w:r>
      <w:proofErr w:type="spellEnd"/>
      <w:r w:rsidRPr="00C650BD">
        <w:rPr>
          <w:rStyle w:val="ae"/>
          <w:b/>
          <w:bCs/>
          <w:i w:val="0"/>
          <w:iCs w:val="0"/>
          <w:szCs w:val="28"/>
          <w:shd w:val="clear" w:color="auto" w:fill="FFFFFF"/>
        </w:rPr>
        <w:t xml:space="preserve"> </w:t>
      </w:r>
      <w:proofErr w:type="spellStart"/>
      <w:r w:rsidRPr="00C650BD">
        <w:rPr>
          <w:rStyle w:val="ae"/>
          <w:b/>
          <w:bCs/>
          <w:i w:val="0"/>
          <w:iCs w:val="0"/>
          <w:szCs w:val="28"/>
          <w:shd w:val="clear" w:color="auto" w:fill="FFFFFF"/>
        </w:rPr>
        <w:t>Page</w:t>
      </w:r>
      <w:proofErr w:type="spellEnd"/>
      <w:r w:rsidRPr="00C650BD">
        <w:rPr>
          <w:rStyle w:val="ae"/>
          <w:b/>
          <w:bCs/>
          <w:i w:val="0"/>
          <w:iCs w:val="0"/>
          <w:szCs w:val="28"/>
          <w:shd w:val="clear" w:color="auto" w:fill="FFFFFF"/>
        </w:rPr>
        <w:t xml:space="preserve">, </w:t>
      </w:r>
      <w:proofErr w:type="spellStart"/>
      <w:r w:rsidRPr="00C650BD">
        <w:rPr>
          <w:rStyle w:val="ae"/>
          <w:b/>
          <w:bCs/>
          <w:i w:val="0"/>
          <w:iCs w:val="0"/>
          <w:szCs w:val="28"/>
          <w:shd w:val="clear" w:color="auto" w:fill="FFFFFF"/>
        </w:rPr>
        <w:t>HTMLPad</w:t>
      </w:r>
      <w:proofErr w:type="spellEnd"/>
    </w:p>
    <w:p w:rsidR="00994B45" w:rsidRPr="00C650BD" w:rsidRDefault="00994B45" w:rsidP="002C0C77">
      <w:pPr>
        <w:spacing w:line="276" w:lineRule="auto"/>
        <w:ind w:left="0"/>
        <w:rPr>
          <w:rStyle w:val="ae"/>
          <w:b/>
          <w:bCs/>
          <w:i w:val="0"/>
          <w:iCs w:val="0"/>
          <w:szCs w:val="28"/>
          <w:shd w:val="clear" w:color="auto" w:fill="FFFFFF"/>
        </w:rPr>
      </w:pPr>
    </w:p>
    <w:p w:rsidR="00994B45" w:rsidRPr="00C650BD" w:rsidRDefault="00994B45" w:rsidP="00994B45">
      <w:pPr>
        <w:spacing w:line="276" w:lineRule="auto"/>
        <w:ind w:left="0"/>
        <w:rPr>
          <w:rStyle w:val="ad"/>
          <w:b w:val="0"/>
          <w:szCs w:val="28"/>
          <w:shd w:val="clear" w:color="auto" w:fill="FFFFFF"/>
        </w:rPr>
      </w:pPr>
      <w:r w:rsidRPr="00C650BD">
        <w:rPr>
          <w:rStyle w:val="ae"/>
          <w:bCs/>
          <w:i w:val="0"/>
          <w:iCs w:val="0"/>
          <w:szCs w:val="28"/>
          <w:shd w:val="clear" w:color="auto" w:fill="FFFFFF"/>
        </w:rPr>
        <w:t xml:space="preserve">10. </w:t>
      </w:r>
      <w:r w:rsidRPr="00C650BD">
        <w:rPr>
          <w:rStyle w:val="ad"/>
          <w:b w:val="0"/>
          <w:szCs w:val="28"/>
          <w:shd w:val="clear" w:color="auto" w:fill="FFFFFF"/>
        </w:rPr>
        <w:t>Наиболее популярным является формат баннера</w:t>
      </w:r>
    </w:p>
    <w:p w:rsidR="00994B45" w:rsidRPr="00C650BD" w:rsidRDefault="00994B45" w:rsidP="00994B45">
      <w:pPr>
        <w:spacing w:line="276" w:lineRule="auto"/>
        <w:ind w:left="0"/>
        <w:rPr>
          <w:szCs w:val="28"/>
          <w:shd w:val="clear" w:color="auto" w:fill="FFFFFF"/>
        </w:rPr>
      </w:pPr>
      <w:r w:rsidRPr="008C0EB2">
        <w:rPr>
          <w:rStyle w:val="ad"/>
          <w:b w:val="0"/>
          <w:szCs w:val="28"/>
          <w:shd w:val="clear" w:color="auto" w:fill="FFFFFF"/>
        </w:rPr>
        <w:t xml:space="preserve">1) </w:t>
      </w:r>
      <w:r w:rsidRPr="008C0EB2">
        <w:rPr>
          <w:szCs w:val="28"/>
          <w:shd w:val="clear" w:color="auto" w:fill="FFFFFF"/>
        </w:rPr>
        <w:t>100</w:t>
      </w:r>
      <w:r w:rsidRPr="00C650BD">
        <w:rPr>
          <w:szCs w:val="28"/>
          <w:shd w:val="clear" w:color="auto" w:fill="FFFFFF"/>
        </w:rPr>
        <w:t>х</w:t>
      </w:r>
      <w:r w:rsidRPr="008C0EB2">
        <w:rPr>
          <w:szCs w:val="28"/>
          <w:shd w:val="clear" w:color="auto" w:fill="FFFFFF"/>
        </w:rPr>
        <w:t>100 (125</w:t>
      </w:r>
      <w:r w:rsidRPr="00C650BD">
        <w:rPr>
          <w:szCs w:val="28"/>
          <w:shd w:val="clear" w:color="auto" w:fill="FFFFFF"/>
        </w:rPr>
        <w:t>х</w:t>
      </w:r>
      <w:r w:rsidRPr="008C0EB2">
        <w:rPr>
          <w:szCs w:val="28"/>
          <w:shd w:val="clear" w:color="auto" w:fill="FFFFFF"/>
        </w:rPr>
        <w:t>125) (</w:t>
      </w:r>
      <w:r w:rsidRPr="00C650BD">
        <w:rPr>
          <w:szCs w:val="28"/>
          <w:shd w:val="clear" w:color="auto" w:fill="FFFFFF"/>
          <w:lang w:val="en-US"/>
        </w:rPr>
        <w:t>Square</w:t>
      </w:r>
      <w:r w:rsidRPr="008C0EB2">
        <w:rPr>
          <w:szCs w:val="28"/>
          <w:shd w:val="clear" w:color="auto" w:fill="FFFFFF"/>
        </w:rPr>
        <w:t xml:space="preserve"> </w:t>
      </w:r>
      <w:r w:rsidRPr="00C650BD">
        <w:rPr>
          <w:szCs w:val="28"/>
          <w:shd w:val="clear" w:color="auto" w:fill="FFFFFF"/>
          <w:lang w:val="en-US"/>
        </w:rPr>
        <w:t>Banner</w:t>
      </w:r>
      <w:r w:rsidRPr="008C0EB2">
        <w:rPr>
          <w:szCs w:val="28"/>
          <w:shd w:val="clear" w:color="auto" w:fill="FFFFFF"/>
        </w:rPr>
        <w:t>)</w:t>
      </w:r>
    </w:p>
    <w:p w:rsidR="00994B45" w:rsidRPr="00C650BD" w:rsidRDefault="00994B45" w:rsidP="00994B45">
      <w:pPr>
        <w:spacing w:line="276" w:lineRule="auto"/>
        <w:ind w:left="0"/>
        <w:rPr>
          <w:rStyle w:val="ae"/>
          <w:b/>
          <w:bCs/>
          <w:i w:val="0"/>
          <w:iCs w:val="0"/>
          <w:szCs w:val="28"/>
          <w:shd w:val="clear" w:color="auto" w:fill="FFFFFF"/>
          <w:lang w:val="en-US"/>
        </w:rPr>
      </w:pPr>
      <w:r w:rsidRPr="00C650BD">
        <w:rPr>
          <w:szCs w:val="28"/>
          <w:shd w:val="clear" w:color="auto" w:fill="FFFFFF"/>
          <w:lang w:val="en-US"/>
        </w:rPr>
        <w:t xml:space="preserve">2) </w:t>
      </w:r>
      <w:r w:rsidRPr="00C650BD">
        <w:rPr>
          <w:rStyle w:val="ae"/>
          <w:b/>
          <w:bCs/>
          <w:i w:val="0"/>
          <w:iCs w:val="0"/>
          <w:szCs w:val="28"/>
          <w:shd w:val="clear" w:color="auto" w:fill="FFFFFF"/>
          <w:lang w:val="en-US"/>
        </w:rPr>
        <w:t>468</w:t>
      </w:r>
      <w:r w:rsidRPr="00C650BD">
        <w:rPr>
          <w:rStyle w:val="ae"/>
          <w:b/>
          <w:bCs/>
          <w:i w:val="0"/>
          <w:iCs w:val="0"/>
          <w:szCs w:val="28"/>
          <w:shd w:val="clear" w:color="auto" w:fill="FFFFFF"/>
        </w:rPr>
        <w:t>х</w:t>
      </w:r>
      <w:r w:rsidRPr="00C650BD">
        <w:rPr>
          <w:rStyle w:val="ae"/>
          <w:b/>
          <w:bCs/>
          <w:i w:val="0"/>
          <w:iCs w:val="0"/>
          <w:szCs w:val="28"/>
          <w:shd w:val="clear" w:color="auto" w:fill="FFFFFF"/>
          <w:lang w:val="en-US"/>
        </w:rPr>
        <w:t>60 (Full Banner)</w:t>
      </w:r>
    </w:p>
    <w:p w:rsidR="00C6589B" w:rsidRPr="00216A93" w:rsidRDefault="00994B45" w:rsidP="00C6589B">
      <w:pPr>
        <w:spacing w:line="276" w:lineRule="auto"/>
        <w:ind w:left="0"/>
        <w:rPr>
          <w:szCs w:val="28"/>
          <w:lang w:val="en-US"/>
        </w:rPr>
      </w:pPr>
      <w:r w:rsidRPr="00C650BD">
        <w:rPr>
          <w:rStyle w:val="ae"/>
          <w:bCs/>
          <w:i w:val="0"/>
          <w:iCs w:val="0"/>
          <w:szCs w:val="28"/>
          <w:shd w:val="clear" w:color="auto" w:fill="FFFFFF"/>
          <w:lang w:val="en-US"/>
        </w:rPr>
        <w:t>3)</w:t>
      </w:r>
      <w:r w:rsidRPr="00C650BD">
        <w:rPr>
          <w:szCs w:val="28"/>
          <w:lang w:val="en-US"/>
        </w:rPr>
        <w:t xml:space="preserve"> </w:t>
      </w:r>
      <w:r w:rsidRPr="00C650BD">
        <w:rPr>
          <w:szCs w:val="28"/>
          <w:shd w:val="clear" w:color="auto" w:fill="FFFFFF"/>
          <w:lang w:val="en-US"/>
        </w:rPr>
        <w:t>88</w:t>
      </w:r>
      <w:r w:rsidRPr="00C650BD">
        <w:rPr>
          <w:szCs w:val="28"/>
          <w:shd w:val="clear" w:color="auto" w:fill="FFFFFF"/>
        </w:rPr>
        <w:t>х</w:t>
      </w:r>
      <w:r w:rsidRPr="00C650BD">
        <w:rPr>
          <w:szCs w:val="28"/>
          <w:shd w:val="clear" w:color="auto" w:fill="FFFFFF"/>
          <w:lang w:val="en-US"/>
        </w:rPr>
        <w:t>31/88</w:t>
      </w:r>
      <w:r w:rsidRPr="00C650BD">
        <w:rPr>
          <w:szCs w:val="28"/>
          <w:shd w:val="clear" w:color="auto" w:fill="FFFFFF"/>
        </w:rPr>
        <w:t>х</w:t>
      </w:r>
      <w:r w:rsidRPr="00C650BD">
        <w:rPr>
          <w:szCs w:val="28"/>
          <w:shd w:val="clear" w:color="auto" w:fill="FFFFFF"/>
          <w:lang w:val="en-US"/>
        </w:rPr>
        <w:t>62 (Micro Button/Macro Button)</w:t>
      </w:r>
    </w:p>
    <w:p w:rsidR="00C6589B" w:rsidRPr="005963BC" w:rsidRDefault="00C6589B" w:rsidP="008723CF">
      <w:pPr>
        <w:spacing w:line="276" w:lineRule="auto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r w:rsidRPr="00C650BD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</w:t>
      </w:r>
      <w:r w:rsidR="00205A3B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Pr="00C650BD">
        <w:rPr>
          <w:rFonts w:eastAsia="Times New Roman"/>
          <w:i/>
          <w:snapToGrid w:val="0"/>
          <w:szCs w:val="28"/>
          <w:lang w:eastAsia="ru-RU"/>
        </w:rPr>
        <w:t>:</w:t>
      </w:r>
    </w:p>
    <w:p w:rsidR="008723CF" w:rsidRPr="00C650BD" w:rsidRDefault="008723CF" w:rsidP="008723CF">
      <w:pPr>
        <w:pStyle w:val="a4"/>
        <w:spacing w:before="120" w:line="276" w:lineRule="auto"/>
        <w:ind w:left="0" w:firstLine="567"/>
        <w:rPr>
          <w:szCs w:val="28"/>
        </w:rPr>
      </w:pPr>
      <w:r w:rsidRPr="00C650BD">
        <w:rPr>
          <w:rFonts w:eastAsia="Times New Roman"/>
          <w:snapToGrid w:val="0"/>
          <w:szCs w:val="28"/>
          <w:lang w:eastAsia="ru-RU"/>
        </w:rPr>
        <w:tab/>
        <w:t>Слушатель считается успешно прошедшим пр</w:t>
      </w:r>
      <w:r w:rsidR="00205A3B">
        <w:rPr>
          <w:rFonts w:eastAsia="Times New Roman"/>
          <w:snapToGrid w:val="0"/>
          <w:szCs w:val="28"/>
          <w:lang w:eastAsia="ru-RU"/>
        </w:rPr>
        <w:t>омежуточную аттестацию по дополнительной программе повышения квалификации</w:t>
      </w:r>
      <w:r w:rsidRPr="00C650BD">
        <w:rPr>
          <w:rFonts w:eastAsia="Times New Roman"/>
          <w:snapToGrid w:val="0"/>
          <w:szCs w:val="28"/>
          <w:lang w:eastAsia="ru-RU"/>
        </w:rPr>
        <w:t xml:space="preserve"> </w:t>
      </w:r>
      <w:r w:rsidR="00205A3B">
        <w:rPr>
          <w:rFonts w:eastAsia="Times New Roman"/>
          <w:snapToGrid w:val="0"/>
          <w:szCs w:val="28"/>
          <w:lang w:eastAsia="ru-RU"/>
        </w:rPr>
        <w:t>«</w:t>
      </w:r>
      <w:r w:rsidRPr="00C650BD">
        <w:rPr>
          <w:rFonts w:eastAsia="Times New Roman"/>
          <w:b/>
          <w:snapToGrid w:val="0"/>
          <w:szCs w:val="28"/>
          <w:lang w:eastAsia="ru-RU"/>
        </w:rPr>
        <w:t>Интернет-маркетинг</w:t>
      </w:r>
      <w:r w:rsidR="00205A3B">
        <w:rPr>
          <w:rFonts w:eastAsia="Times New Roman"/>
          <w:b/>
          <w:snapToGrid w:val="0"/>
          <w:szCs w:val="28"/>
          <w:lang w:eastAsia="ru-RU"/>
        </w:rPr>
        <w:t>»</w:t>
      </w:r>
      <w:r w:rsidRPr="00C650BD">
        <w:rPr>
          <w:rFonts w:eastAsia="Times New Roman"/>
          <w:b/>
          <w:snapToGrid w:val="0"/>
          <w:szCs w:val="28"/>
          <w:lang w:eastAsia="ru-RU"/>
        </w:rPr>
        <w:t xml:space="preserve">, </w:t>
      </w:r>
      <w:r w:rsidRPr="00C650BD">
        <w:rPr>
          <w:rFonts w:eastAsia="Times New Roman"/>
          <w:snapToGrid w:val="0"/>
          <w:szCs w:val="28"/>
          <w:lang w:eastAsia="ru-RU"/>
        </w:rPr>
        <w:t>если</w:t>
      </w:r>
      <w:r w:rsidRPr="00C650BD">
        <w:rPr>
          <w:szCs w:val="28"/>
        </w:rPr>
        <w:t xml:space="preserve"> при тестировании слушатель правильно ответил на </w:t>
      </w:r>
      <w:r w:rsidRPr="00C650BD">
        <w:rPr>
          <w:rFonts w:eastAsia="Times New Roman"/>
          <w:szCs w:val="28"/>
          <w:lang w:eastAsia="ru-RU"/>
        </w:rPr>
        <w:t>60</w:t>
      </w:r>
      <w:proofErr w:type="gramStart"/>
      <w:r w:rsidRPr="00C650BD">
        <w:rPr>
          <w:rFonts w:eastAsia="Times New Roman"/>
          <w:szCs w:val="28"/>
          <w:lang w:eastAsia="ru-RU"/>
        </w:rPr>
        <w:t>%  от</w:t>
      </w:r>
      <w:proofErr w:type="gramEnd"/>
      <w:r w:rsidRPr="00C650BD">
        <w:rPr>
          <w:rFonts w:eastAsia="Times New Roman"/>
          <w:szCs w:val="28"/>
          <w:lang w:eastAsia="ru-RU"/>
        </w:rPr>
        <w:t xml:space="preserve"> общего количества </w:t>
      </w:r>
      <w:r w:rsidR="00C650BD">
        <w:rPr>
          <w:rFonts w:eastAsia="Times New Roman"/>
          <w:szCs w:val="28"/>
          <w:lang w:eastAsia="ru-RU"/>
        </w:rPr>
        <w:t>вопрос</w:t>
      </w:r>
      <w:r w:rsidRPr="00C650BD">
        <w:rPr>
          <w:rFonts w:eastAsia="Times New Roman"/>
          <w:szCs w:val="28"/>
          <w:lang w:eastAsia="ru-RU"/>
        </w:rPr>
        <w:t>ов.</w:t>
      </w:r>
    </w:p>
    <w:p w:rsidR="00A4743C" w:rsidRPr="00C650BD" w:rsidRDefault="00A4743C" w:rsidP="008723CF">
      <w:pPr>
        <w:spacing w:line="276" w:lineRule="auto"/>
        <w:ind w:left="0"/>
        <w:rPr>
          <w:szCs w:val="28"/>
        </w:rPr>
      </w:pPr>
    </w:p>
    <w:sectPr w:rsidR="00A4743C" w:rsidRPr="00C650BD" w:rsidSect="006A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612D" w:rsidRDefault="00DA612D" w:rsidP="00C6472B">
      <w:pPr>
        <w:spacing w:line="240" w:lineRule="auto"/>
      </w:pPr>
      <w:r>
        <w:separator/>
      </w:r>
    </w:p>
  </w:endnote>
  <w:endnote w:type="continuationSeparator" w:id="0">
    <w:p w:rsidR="00DA612D" w:rsidRDefault="00DA612D" w:rsidP="00C64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612D" w:rsidRDefault="00DA612D" w:rsidP="00C6472B">
      <w:pPr>
        <w:spacing w:line="240" w:lineRule="auto"/>
      </w:pPr>
      <w:r>
        <w:separator/>
      </w:r>
    </w:p>
  </w:footnote>
  <w:footnote w:type="continuationSeparator" w:id="0">
    <w:p w:rsidR="00DA612D" w:rsidRDefault="00DA612D" w:rsidP="00C6472B">
      <w:pPr>
        <w:spacing w:line="240" w:lineRule="auto"/>
      </w:pPr>
      <w:r>
        <w:continuationSeparator/>
      </w:r>
    </w:p>
  </w:footnote>
  <w:footnote w:id="1">
    <w:p w:rsidR="00A4743C" w:rsidRDefault="00A4743C" w:rsidP="00A4743C">
      <w:pPr>
        <w:pStyle w:val="a7"/>
        <w:spacing w:line="240" w:lineRule="auto"/>
        <w:ind w:left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17F6"/>
    <w:multiLevelType w:val="hybridMultilevel"/>
    <w:tmpl w:val="FCCA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722"/>
    <w:multiLevelType w:val="hybridMultilevel"/>
    <w:tmpl w:val="5CEC53AC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65FF"/>
    <w:multiLevelType w:val="hybridMultilevel"/>
    <w:tmpl w:val="4FC0D610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4C6E"/>
    <w:multiLevelType w:val="hybridMultilevel"/>
    <w:tmpl w:val="1708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3F5C"/>
    <w:multiLevelType w:val="hybridMultilevel"/>
    <w:tmpl w:val="CE1A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33748"/>
    <w:multiLevelType w:val="multilevel"/>
    <w:tmpl w:val="1F963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D544D1"/>
    <w:multiLevelType w:val="hybridMultilevel"/>
    <w:tmpl w:val="A516DC68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E77C4"/>
    <w:multiLevelType w:val="hybridMultilevel"/>
    <w:tmpl w:val="B9045E5E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2257"/>
    <w:multiLevelType w:val="hybridMultilevel"/>
    <w:tmpl w:val="A1F6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3EE6"/>
    <w:multiLevelType w:val="multilevel"/>
    <w:tmpl w:val="86AE5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AF0789"/>
    <w:multiLevelType w:val="hybridMultilevel"/>
    <w:tmpl w:val="6CA2E35C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49D6CA8"/>
    <w:multiLevelType w:val="hybridMultilevel"/>
    <w:tmpl w:val="3538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43DBA"/>
    <w:multiLevelType w:val="hybridMultilevel"/>
    <w:tmpl w:val="AE5EF4AE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0B3"/>
    <w:rsid w:val="000252BF"/>
    <w:rsid w:val="000476EE"/>
    <w:rsid w:val="00080A3C"/>
    <w:rsid w:val="00083E07"/>
    <w:rsid w:val="000B0C8B"/>
    <w:rsid w:val="000B3F2A"/>
    <w:rsid w:val="001F7492"/>
    <w:rsid w:val="00205A3B"/>
    <w:rsid w:val="00216A93"/>
    <w:rsid w:val="002446C4"/>
    <w:rsid w:val="002C0C77"/>
    <w:rsid w:val="002D70B3"/>
    <w:rsid w:val="002E4E6F"/>
    <w:rsid w:val="00301F95"/>
    <w:rsid w:val="00351D3D"/>
    <w:rsid w:val="003C59A8"/>
    <w:rsid w:val="00401D83"/>
    <w:rsid w:val="0040219A"/>
    <w:rsid w:val="0045798D"/>
    <w:rsid w:val="00487C55"/>
    <w:rsid w:val="00495347"/>
    <w:rsid w:val="005F1501"/>
    <w:rsid w:val="006A0A0F"/>
    <w:rsid w:val="006F36E4"/>
    <w:rsid w:val="00764681"/>
    <w:rsid w:val="0084571E"/>
    <w:rsid w:val="00864B54"/>
    <w:rsid w:val="008723CF"/>
    <w:rsid w:val="008C0EB2"/>
    <w:rsid w:val="008C1728"/>
    <w:rsid w:val="00954390"/>
    <w:rsid w:val="00956D7A"/>
    <w:rsid w:val="00994B45"/>
    <w:rsid w:val="00A0386B"/>
    <w:rsid w:val="00A100A3"/>
    <w:rsid w:val="00A10A2D"/>
    <w:rsid w:val="00A4743C"/>
    <w:rsid w:val="00B51A03"/>
    <w:rsid w:val="00BA5178"/>
    <w:rsid w:val="00C47B21"/>
    <w:rsid w:val="00C6472B"/>
    <w:rsid w:val="00C650BD"/>
    <w:rsid w:val="00C6589B"/>
    <w:rsid w:val="00CA02CB"/>
    <w:rsid w:val="00CE7E61"/>
    <w:rsid w:val="00D168BD"/>
    <w:rsid w:val="00D41038"/>
    <w:rsid w:val="00D413A6"/>
    <w:rsid w:val="00D8506B"/>
    <w:rsid w:val="00DA13FF"/>
    <w:rsid w:val="00DA612D"/>
    <w:rsid w:val="00DB50D5"/>
    <w:rsid w:val="00E15A1B"/>
    <w:rsid w:val="00E61F57"/>
    <w:rsid w:val="00F7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3D41B-1095-4AE4-8914-8C91C33B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0B3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47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472B"/>
    <w:pPr>
      <w:keepNext/>
      <w:widowControl w:val="0"/>
      <w:spacing w:before="240" w:after="120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0386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B50D5"/>
    <w:rPr>
      <w:rFonts w:ascii="Times New Roman" w:eastAsia="Calibri" w:hAnsi="Times New Roman" w:cs="Times New Roman"/>
      <w:sz w:val="28"/>
      <w:lang w:eastAsia="zh-CN"/>
    </w:rPr>
  </w:style>
  <w:style w:type="paragraph" w:styleId="a6">
    <w:name w:val="List"/>
    <w:basedOn w:val="a"/>
    <w:uiPriority w:val="99"/>
    <w:unhideWhenUsed/>
    <w:rsid w:val="00C47B21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customStyle="1" w:styleId="Default">
    <w:name w:val="Default"/>
    <w:uiPriority w:val="99"/>
    <w:rsid w:val="00C47B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 + Полужирный"/>
    <w:basedOn w:val="a0"/>
    <w:rsid w:val="00D410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footnote text"/>
    <w:basedOn w:val="a"/>
    <w:link w:val="a8"/>
    <w:semiHidden/>
    <w:unhideWhenUsed/>
    <w:rsid w:val="00C6472B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64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C6472B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C647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nhideWhenUsed/>
    <w:rsid w:val="00C647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7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b">
    <w:name w:val="Таблица мелкая Знак"/>
    <w:link w:val="ac"/>
    <w:locked/>
    <w:rsid w:val="00A4743C"/>
    <w:rPr>
      <w:rFonts w:ascii="Times New Roman" w:hAnsi="Times New Roman" w:cs="Times New Roman"/>
      <w:sz w:val="20"/>
      <w:shd w:val="clear" w:color="auto" w:fill="FFFFFF"/>
    </w:rPr>
  </w:style>
  <w:style w:type="paragraph" w:customStyle="1" w:styleId="ac">
    <w:name w:val="Таблица мелкая"/>
    <w:basedOn w:val="a"/>
    <w:link w:val="ab"/>
    <w:qFormat/>
    <w:rsid w:val="00A4743C"/>
    <w:pPr>
      <w:shd w:val="clear" w:color="auto" w:fill="FFFFFF"/>
      <w:suppressAutoHyphens w:val="0"/>
      <w:spacing w:line="240" w:lineRule="auto"/>
      <w:ind w:left="0" w:firstLine="709"/>
    </w:pPr>
    <w:rPr>
      <w:rFonts w:eastAsiaTheme="minorHAnsi"/>
      <w:sz w:val="20"/>
      <w:lang w:eastAsia="en-US"/>
    </w:rPr>
  </w:style>
  <w:style w:type="character" w:customStyle="1" w:styleId="211pt">
    <w:name w:val="Основной текст (2) + 11 pt"/>
    <w:basedOn w:val="a0"/>
    <w:rsid w:val="00A47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A47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F74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F7492"/>
    <w:pPr>
      <w:widowControl w:val="0"/>
      <w:shd w:val="clear" w:color="auto" w:fill="FFFFFF"/>
      <w:suppressAutoHyphens w:val="0"/>
      <w:spacing w:after="360" w:line="0" w:lineRule="atLeast"/>
      <w:ind w:left="0"/>
      <w:jc w:val="left"/>
      <w:outlineLvl w:val="1"/>
    </w:pPr>
    <w:rPr>
      <w:rFonts w:eastAsia="Times New Roman"/>
      <w:b/>
      <w:bCs/>
      <w:szCs w:val="28"/>
      <w:lang w:eastAsia="en-US"/>
    </w:rPr>
  </w:style>
  <w:style w:type="character" w:styleId="ad">
    <w:name w:val="Strong"/>
    <w:basedOn w:val="a0"/>
    <w:uiPriority w:val="22"/>
    <w:qFormat/>
    <w:rsid w:val="00C6589B"/>
    <w:rPr>
      <w:b/>
      <w:bCs/>
    </w:rPr>
  </w:style>
  <w:style w:type="character" w:styleId="ae">
    <w:name w:val="Emphasis"/>
    <w:basedOn w:val="a0"/>
    <w:uiPriority w:val="20"/>
    <w:qFormat/>
    <w:rsid w:val="00C65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odle.ktek-kostroma.ru/mod/resource/view.php?id=13616" TargetMode="External"/><Relationship Id="rId18" Type="http://schemas.openxmlformats.org/officeDocument/2006/relationships/hyperlink" Target="http://moodle.ktek-kostroma.ru/mod/resource/view.php?id=13626" TargetMode="External"/><Relationship Id="rId26" Type="http://schemas.openxmlformats.org/officeDocument/2006/relationships/hyperlink" Target="http://moodle.ktek-kostroma.ru/mod/resource/view.php?id=13639" TargetMode="External"/><Relationship Id="rId39" Type="http://schemas.openxmlformats.org/officeDocument/2006/relationships/hyperlink" Target="http://moodle.ktek-kostroma.ru/mod/resource/view.php?id=13664" TargetMode="External"/><Relationship Id="rId21" Type="http://schemas.openxmlformats.org/officeDocument/2006/relationships/hyperlink" Target="http://moodle.ktek-kostroma.ru/mod/resource/view.php?id=13629" TargetMode="External"/><Relationship Id="rId34" Type="http://schemas.openxmlformats.org/officeDocument/2006/relationships/hyperlink" Target="http://moodle.ktek-kostroma.ru/mod/resource/view.php?id=13659" TargetMode="External"/><Relationship Id="rId42" Type="http://schemas.openxmlformats.org/officeDocument/2006/relationships/hyperlink" Target="http://znanium.com/bookread.php?book=325562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oodle.ktek-kostroma.ru/mod/resource/view.php?id=13619" TargetMode="External"/><Relationship Id="rId29" Type="http://schemas.openxmlformats.org/officeDocument/2006/relationships/hyperlink" Target="http://moodle.ktek-kostroma.ru/mod/resource/view.php?id=136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ktek-kostroma.ru/mod/resource/view.php?id=13612" TargetMode="External"/><Relationship Id="rId24" Type="http://schemas.openxmlformats.org/officeDocument/2006/relationships/hyperlink" Target="http://moodle.ktek-kostroma.ru/mod/resource/view.php?id=13637" TargetMode="External"/><Relationship Id="rId32" Type="http://schemas.openxmlformats.org/officeDocument/2006/relationships/hyperlink" Target="http://moodle.ktek-kostroma.ru/mod/resource/view.php?id=13649" TargetMode="External"/><Relationship Id="rId37" Type="http://schemas.openxmlformats.org/officeDocument/2006/relationships/hyperlink" Target="http://moodle.ktek-kostroma.ru/mod/url/view.php?id=13662" TargetMode="External"/><Relationship Id="rId40" Type="http://schemas.openxmlformats.org/officeDocument/2006/relationships/hyperlink" Target="http://znanium.com/bookread.php?book=247665" TargetMode="External"/><Relationship Id="rId45" Type="http://schemas.openxmlformats.org/officeDocument/2006/relationships/hyperlink" Target="http://www.7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ktek-kostroma.ru/mod/resource/view.php?id=13618" TargetMode="External"/><Relationship Id="rId23" Type="http://schemas.openxmlformats.org/officeDocument/2006/relationships/hyperlink" Target="http://moodle.ktek-kostroma.ru/mod/resource/view.php?id=13635" TargetMode="External"/><Relationship Id="rId28" Type="http://schemas.openxmlformats.org/officeDocument/2006/relationships/hyperlink" Target="http://moodle.ktek-kostroma.ru/mod/resource/view.php?id=13644" TargetMode="External"/><Relationship Id="rId36" Type="http://schemas.openxmlformats.org/officeDocument/2006/relationships/hyperlink" Target="http://moodle.ktek-kostroma.ru/mod/url/view.php?id=13661" TargetMode="External"/><Relationship Id="rId10" Type="http://schemas.openxmlformats.org/officeDocument/2006/relationships/hyperlink" Target="http://moodle.ktek-kostroma.ru/mod/resource/view.php?id=13611" TargetMode="External"/><Relationship Id="rId19" Type="http://schemas.openxmlformats.org/officeDocument/2006/relationships/hyperlink" Target="http://moodle.ktek-kostroma.ru/mod/resource/view.php?id=13627" TargetMode="External"/><Relationship Id="rId31" Type="http://schemas.openxmlformats.org/officeDocument/2006/relationships/hyperlink" Target="http://moodle.ktek-kostroma.ru/mod/resource/view.php?id=13648" TargetMode="External"/><Relationship Id="rId44" Type="http://schemas.openxmlformats.org/officeDocument/2006/relationships/hyperlink" Target="http://www.marketing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ktek-kostroma.ru/mod/resource/view.php?id=13607" TargetMode="External"/><Relationship Id="rId14" Type="http://schemas.openxmlformats.org/officeDocument/2006/relationships/hyperlink" Target="http://moodle.ktek-kostroma.ru/mod/resource/view.php?id=13617" TargetMode="External"/><Relationship Id="rId22" Type="http://schemas.openxmlformats.org/officeDocument/2006/relationships/hyperlink" Target="http://moodle.ktek-kostroma.ru/mod/resource/view.php?id=13630" TargetMode="External"/><Relationship Id="rId27" Type="http://schemas.openxmlformats.org/officeDocument/2006/relationships/hyperlink" Target="http://moodle.ktek-kostroma.ru/mod/resource/view.php?id=13643" TargetMode="External"/><Relationship Id="rId30" Type="http://schemas.openxmlformats.org/officeDocument/2006/relationships/hyperlink" Target="http://moodle.ktek-kostroma.ru/mod/resource/view.php?id=13647" TargetMode="External"/><Relationship Id="rId35" Type="http://schemas.openxmlformats.org/officeDocument/2006/relationships/hyperlink" Target="http://moodle.ktek-kostroma.ru/mod/resource/view.php?id=13660" TargetMode="External"/><Relationship Id="rId43" Type="http://schemas.openxmlformats.org/officeDocument/2006/relationships/hyperlink" Target="http://znanium.com/bookread.php?book=226894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moodle.ktek-kostroma.ru/mod/resource/view.php?id=13613" TargetMode="External"/><Relationship Id="rId17" Type="http://schemas.openxmlformats.org/officeDocument/2006/relationships/hyperlink" Target="http://moodle.ktek-kostroma.ru/mod/resource/view.php?id=13620" TargetMode="External"/><Relationship Id="rId25" Type="http://schemas.openxmlformats.org/officeDocument/2006/relationships/hyperlink" Target="http://moodle.ktek-kostroma.ru/mod/resource/view.php?id=13638" TargetMode="External"/><Relationship Id="rId33" Type="http://schemas.openxmlformats.org/officeDocument/2006/relationships/hyperlink" Target="http://moodle.ktek-kostroma.ru/mod/resource/view.php?id=13658" TargetMode="External"/><Relationship Id="rId38" Type="http://schemas.openxmlformats.org/officeDocument/2006/relationships/hyperlink" Target="http://moodle.ktek-kostroma.ru/mod/resource/view.php?id=1366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moodle.ktek-kostroma.ru/mod/resource/view.php?id=13628" TargetMode="External"/><Relationship Id="rId41" Type="http://schemas.openxmlformats.org/officeDocument/2006/relationships/hyperlink" Target="http://znanium.com/bookread.php?book=350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2378-B079-4F48-B049-2E2F8EF4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Степаненко</cp:lastModifiedBy>
  <cp:revision>28</cp:revision>
  <dcterms:created xsi:type="dcterms:W3CDTF">2021-01-13T06:07:00Z</dcterms:created>
  <dcterms:modified xsi:type="dcterms:W3CDTF">2021-01-20T14:03:00Z</dcterms:modified>
</cp:coreProperties>
</file>